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eastAsia="en-US"/>
        </w:rPr>
        <w:id w:val="-2140860879"/>
        <w:docPartObj>
          <w:docPartGallery w:val="Table of Contents"/>
          <w:docPartUnique/>
        </w:docPartObj>
      </w:sdtPr>
      <w:sdtEndPr>
        <w:rPr>
          <w:b/>
          <w:bCs/>
        </w:rPr>
      </w:sdtEndPr>
      <w:sdtContent>
        <w:p w14:paraId="2D32F493" w14:textId="77777777" w:rsidR="00950086" w:rsidRDefault="28E44C7F">
          <w:pPr>
            <w:pStyle w:val="CabealhodoSumrio"/>
          </w:pPr>
          <w:r>
            <w:t>Sumário</w:t>
          </w:r>
        </w:p>
        <w:p w14:paraId="5C76211B" w14:textId="566980AE" w:rsidR="00AB6125" w:rsidRDefault="00950086">
          <w:pPr>
            <w:pStyle w:val="Sumrio1"/>
            <w:tabs>
              <w:tab w:val="left" w:pos="440"/>
              <w:tab w:val="right" w:leader="dot" w:pos="8494"/>
            </w:tabs>
            <w:rPr>
              <w:rFonts w:eastAsiaTheme="minorEastAsia"/>
              <w:noProof/>
              <w:lang w:eastAsia="pt-BR"/>
            </w:rPr>
          </w:pPr>
          <w:r>
            <w:fldChar w:fldCharType="begin"/>
          </w:r>
          <w:r>
            <w:instrText xml:space="preserve"> TOC \o "1-3" \h \z \u </w:instrText>
          </w:r>
          <w:r>
            <w:fldChar w:fldCharType="separate"/>
          </w:r>
          <w:hyperlink w:anchor="_Toc80346045" w:history="1">
            <w:r w:rsidR="00AB6125" w:rsidRPr="001143BE">
              <w:rPr>
                <w:rStyle w:val="Hyperlink"/>
                <w:noProof/>
              </w:rPr>
              <w:t>1.</w:t>
            </w:r>
            <w:r w:rsidR="00AB6125">
              <w:rPr>
                <w:rFonts w:eastAsiaTheme="minorEastAsia"/>
                <w:noProof/>
                <w:lang w:eastAsia="pt-BR"/>
              </w:rPr>
              <w:tab/>
            </w:r>
            <w:r w:rsidR="00AB6125" w:rsidRPr="001143BE">
              <w:rPr>
                <w:rStyle w:val="Hyperlink"/>
                <w:noProof/>
              </w:rPr>
              <w:t>Acessando o Fast Checkup</w:t>
            </w:r>
            <w:r w:rsidR="00AB6125">
              <w:rPr>
                <w:noProof/>
                <w:webHidden/>
              </w:rPr>
              <w:tab/>
            </w:r>
            <w:r w:rsidR="00AB6125">
              <w:rPr>
                <w:noProof/>
                <w:webHidden/>
              </w:rPr>
              <w:fldChar w:fldCharType="begin"/>
            </w:r>
            <w:r w:rsidR="00AB6125">
              <w:rPr>
                <w:noProof/>
                <w:webHidden/>
              </w:rPr>
              <w:instrText xml:space="preserve"> PAGEREF _Toc80346045 \h </w:instrText>
            </w:r>
            <w:r w:rsidR="00AB6125">
              <w:rPr>
                <w:noProof/>
                <w:webHidden/>
              </w:rPr>
            </w:r>
            <w:r w:rsidR="00AB6125">
              <w:rPr>
                <w:noProof/>
                <w:webHidden/>
              </w:rPr>
              <w:fldChar w:fldCharType="separate"/>
            </w:r>
            <w:r w:rsidR="008374CC">
              <w:rPr>
                <w:noProof/>
                <w:webHidden/>
              </w:rPr>
              <w:t>3</w:t>
            </w:r>
            <w:r w:rsidR="00AB6125">
              <w:rPr>
                <w:noProof/>
                <w:webHidden/>
              </w:rPr>
              <w:fldChar w:fldCharType="end"/>
            </w:r>
          </w:hyperlink>
        </w:p>
        <w:p w14:paraId="3AE0E951" w14:textId="55437856" w:rsidR="00AB6125" w:rsidRDefault="0086398D">
          <w:pPr>
            <w:pStyle w:val="Sumrio1"/>
            <w:tabs>
              <w:tab w:val="left" w:pos="440"/>
              <w:tab w:val="right" w:leader="dot" w:pos="8494"/>
            </w:tabs>
            <w:rPr>
              <w:rFonts w:eastAsiaTheme="minorEastAsia"/>
              <w:noProof/>
              <w:lang w:eastAsia="pt-BR"/>
            </w:rPr>
          </w:pPr>
          <w:hyperlink w:anchor="_Toc80346046" w:history="1">
            <w:r w:rsidR="00AB6125" w:rsidRPr="001143BE">
              <w:rPr>
                <w:rStyle w:val="Hyperlink"/>
                <w:noProof/>
              </w:rPr>
              <w:t>2.</w:t>
            </w:r>
            <w:r w:rsidR="00AB6125">
              <w:rPr>
                <w:rFonts w:eastAsiaTheme="minorEastAsia"/>
                <w:noProof/>
                <w:lang w:eastAsia="pt-BR"/>
              </w:rPr>
              <w:tab/>
            </w:r>
            <w:r w:rsidR="00AB6125" w:rsidRPr="001143BE">
              <w:rPr>
                <w:rStyle w:val="Hyperlink"/>
                <w:noProof/>
              </w:rPr>
              <w:t>Tela principal do Fast Checkup</w:t>
            </w:r>
            <w:r w:rsidR="00AB6125">
              <w:rPr>
                <w:noProof/>
                <w:webHidden/>
              </w:rPr>
              <w:tab/>
            </w:r>
            <w:r w:rsidR="00AB6125">
              <w:rPr>
                <w:noProof/>
                <w:webHidden/>
              </w:rPr>
              <w:fldChar w:fldCharType="begin"/>
            </w:r>
            <w:r w:rsidR="00AB6125">
              <w:rPr>
                <w:noProof/>
                <w:webHidden/>
              </w:rPr>
              <w:instrText xml:space="preserve"> PAGEREF _Toc80346046 \h </w:instrText>
            </w:r>
            <w:r w:rsidR="00AB6125">
              <w:rPr>
                <w:noProof/>
                <w:webHidden/>
              </w:rPr>
            </w:r>
            <w:r w:rsidR="00AB6125">
              <w:rPr>
                <w:noProof/>
                <w:webHidden/>
              </w:rPr>
              <w:fldChar w:fldCharType="separate"/>
            </w:r>
            <w:r w:rsidR="008374CC">
              <w:rPr>
                <w:noProof/>
                <w:webHidden/>
              </w:rPr>
              <w:t>3</w:t>
            </w:r>
            <w:r w:rsidR="00AB6125">
              <w:rPr>
                <w:noProof/>
                <w:webHidden/>
              </w:rPr>
              <w:fldChar w:fldCharType="end"/>
            </w:r>
          </w:hyperlink>
        </w:p>
        <w:p w14:paraId="6163A077" w14:textId="1241D330" w:rsidR="00AB6125" w:rsidRDefault="0086398D">
          <w:pPr>
            <w:pStyle w:val="Sumrio2"/>
            <w:tabs>
              <w:tab w:val="left" w:pos="880"/>
              <w:tab w:val="right" w:leader="dot" w:pos="8494"/>
            </w:tabs>
            <w:rPr>
              <w:rFonts w:eastAsiaTheme="minorEastAsia"/>
              <w:noProof/>
              <w:lang w:eastAsia="pt-BR"/>
            </w:rPr>
          </w:pPr>
          <w:hyperlink w:anchor="_Toc80346047" w:history="1">
            <w:r w:rsidR="00AB6125" w:rsidRPr="001143BE">
              <w:rPr>
                <w:rStyle w:val="Hyperlink"/>
                <w:noProof/>
              </w:rPr>
              <w:t>2.1.</w:t>
            </w:r>
            <w:r w:rsidR="00AB6125">
              <w:rPr>
                <w:rFonts w:eastAsiaTheme="minorEastAsia"/>
                <w:noProof/>
                <w:lang w:eastAsia="pt-BR"/>
              </w:rPr>
              <w:tab/>
            </w:r>
            <w:r w:rsidR="00AB6125" w:rsidRPr="001143BE">
              <w:rPr>
                <w:rStyle w:val="Hyperlink"/>
                <w:noProof/>
              </w:rPr>
              <w:t>Ordem de Serviço</w:t>
            </w:r>
            <w:r w:rsidR="00AB6125">
              <w:rPr>
                <w:noProof/>
                <w:webHidden/>
              </w:rPr>
              <w:tab/>
            </w:r>
            <w:r w:rsidR="00AB6125">
              <w:rPr>
                <w:noProof/>
                <w:webHidden/>
              </w:rPr>
              <w:fldChar w:fldCharType="begin"/>
            </w:r>
            <w:r w:rsidR="00AB6125">
              <w:rPr>
                <w:noProof/>
                <w:webHidden/>
              </w:rPr>
              <w:instrText xml:space="preserve"> PAGEREF _Toc80346047 \h </w:instrText>
            </w:r>
            <w:r w:rsidR="00AB6125">
              <w:rPr>
                <w:noProof/>
                <w:webHidden/>
              </w:rPr>
            </w:r>
            <w:r w:rsidR="00AB6125">
              <w:rPr>
                <w:noProof/>
                <w:webHidden/>
              </w:rPr>
              <w:fldChar w:fldCharType="separate"/>
            </w:r>
            <w:r w:rsidR="008374CC">
              <w:rPr>
                <w:noProof/>
                <w:webHidden/>
              </w:rPr>
              <w:t>3</w:t>
            </w:r>
            <w:r w:rsidR="00AB6125">
              <w:rPr>
                <w:noProof/>
                <w:webHidden/>
              </w:rPr>
              <w:fldChar w:fldCharType="end"/>
            </w:r>
          </w:hyperlink>
        </w:p>
        <w:p w14:paraId="460FDF7B" w14:textId="41A03734" w:rsidR="00AB6125" w:rsidRDefault="0086398D">
          <w:pPr>
            <w:pStyle w:val="Sumrio2"/>
            <w:tabs>
              <w:tab w:val="left" w:pos="880"/>
              <w:tab w:val="right" w:leader="dot" w:pos="8494"/>
            </w:tabs>
            <w:rPr>
              <w:rFonts w:eastAsiaTheme="minorEastAsia"/>
              <w:noProof/>
              <w:lang w:eastAsia="pt-BR"/>
            </w:rPr>
          </w:pPr>
          <w:hyperlink w:anchor="_Toc80346048" w:history="1">
            <w:r w:rsidR="00AB6125" w:rsidRPr="001143BE">
              <w:rPr>
                <w:rStyle w:val="Hyperlink"/>
                <w:noProof/>
              </w:rPr>
              <w:t>2.2.</w:t>
            </w:r>
            <w:r w:rsidR="00AB6125">
              <w:rPr>
                <w:rFonts w:eastAsiaTheme="minorEastAsia"/>
                <w:noProof/>
                <w:lang w:eastAsia="pt-BR"/>
              </w:rPr>
              <w:tab/>
            </w:r>
            <w:r w:rsidR="00AB6125" w:rsidRPr="001143BE">
              <w:rPr>
                <w:rStyle w:val="Hyperlink"/>
                <w:noProof/>
              </w:rPr>
              <w:t>Checkup</w:t>
            </w:r>
            <w:r w:rsidR="00AB6125">
              <w:rPr>
                <w:noProof/>
                <w:webHidden/>
              </w:rPr>
              <w:tab/>
            </w:r>
            <w:r w:rsidR="00AB6125">
              <w:rPr>
                <w:noProof/>
                <w:webHidden/>
              </w:rPr>
              <w:fldChar w:fldCharType="begin"/>
            </w:r>
            <w:r w:rsidR="00AB6125">
              <w:rPr>
                <w:noProof/>
                <w:webHidden/>
              </w:rPr>
              <w:instrText xml:space="preserve"> PAGEREF _Toc80346048 \h </w:instrText>
            </w:r>
            <w:r w:rsidR="00AB6125">
              <w:rPr>
                <w:noProof/>
                <w:webHidden/>
              </w:rPr>
            </w:r>
            <w:r w:rsidR="00AB6125">
              <w:rPr>
                <w:noProof/>
                <w:webHidden/>
              </w:rPr>
              <w:fldChar w:fldCharType="separate"/>
            </w:r>
            <w:r w:rsidR="008374CC">
              <w:rPr>
                <w:noProof/>
                <w:webHidden/>
              </w:rPr>
              <w:t>3</w:t>
            </w:r>
            <w:r w:rsidR="00AB6125">
              <w:rPr>
                <w:noProof/>
                <w:webHidden/>
              </w:rPr>
              <w:fldChar w:fldCharType="end"/>
            </w:r>
          </w:hyperlink>
        </w:p>
        <w:p w14:paraId="69FD3AE3" w14:textId="5C0D3E99" w:rsidR="00AB6125" w:rsidRDefault="0086398D">
          <w:pPr>
            <w:pStyle w:val="Sumrio2"/>
            <w:tabs>
              <w:tab w:val="left" w:pos="880"/>
              <w:tab w:val="right" w:leader="dot" w:pos="8494"/>
            </w:tabs>
            <w:rPr>
              <w:rFonts w:eastAsiaTheme="minorEastAsia"/>
              <w:noProof/>
              <w:lang w:eastAsia="pt-BR"/>
            </w:rPr>
          </w:pPr>
          <w:hyperlink w:anchor="_Toc80346049" w:history="1">
            <w:r w:rsidR="00AB6125" w:rsidRPr="001143BE">
              <w:rPr>
                <w:rStyle w:val="Hyperlink"/>
                <w:noProof/>
              </w:rPr>
              <w:t>2.3.</w:t>
            </w:r>
            <w:r w:rsidR="00AB6125">
              <w:rPr>
                <w:rFonts w:eastAsiaTheme="minorEastAsia"/>
                <w:noProof/>
                <w:lang w:eastAsia="pt-BR"/>
              </w:rPr>
              <w:tab/>
            </w:r>
            <w:r w:rsidR="00AB6125" w:rsidRPr="001143BE">
              <w:rPr>
                <w:rStyle w:val="Hyperlink"/>
                <w:noProof/>
              </w:rPr>
              <w:t>Ferramentas de Consulta</w:t>
            </w:r>
            <w:r w:rsidR="00AB6125">
              <w:rPr>
                <w:noProof/>
                <w:webHidden/>
              </w:rPr>
              <w:tab/>
            </w:r>
            <w:r w:rsidR="00AB6125">
              <w:rPr>
                <w:noProof/>
                <w:webHidden/>
              </w:rPr>
              <w:fldChar w:fldCharType="begin"/>
            </w:r>
            <w:r w:rsidR="00AB6125">
              <w:rPr>
                <w:noProof/>
                <w:webHidden/>
              </w:rPr>
              <w:instrText xml:space="preserve"> PAGEREF _Toc80346049 \h </w:instrText>
            </w:r>
            <w:r w:rsidR="00AB6125">
              <w:rPr>
                <w:noProof/>
                <w:webHidden/>
              </w:rPr>
            </w:r>
            <w:r w:rsidR="00AB6125">
              <w:rPr>
                <w:noProof/>
                <w:webHidden/>
              </w:rPr>
              <w:fldChar w:fldCharType="separate"/>
            </w:r>
            <w:r w:rsidR="008374CC">
              <w:rPr>
                <w:noProof/>
                <w:webHidden/>
              </w:rPr>
              <w:t>3</w:t>
            </w:r>
            <w:r w:rsidR="00AB6125">
              <w:rPr>
                <w:noProof/>
                <w:webHidden/>
              </w:rPr>
              <w:fldChar w:fldCharType="end"/>
            </w:r>
          </w:hyperlink>
        </w:p>
        <w:p w14:paraId="32C90210" w14:textId="15987C7F" w:rsidR="00AB6125" w:rsidRDefault="0086398D">
          <w:pPr>
            <w:pStyle w:val="Sumrio1"/>
            <w:tabs>
              <w:tab w:val="left" w:pos="440"/>
              <w:tab w:val="right" w:leader="dot" w:pos="8494"/>
            </w:tabs>
            <w:rPr>
              <w:rFonts w:eastAsiaTheme="minorEastAsia"/>
              <w:noProof/>
              <w:lang w:eastAsia="pt-BR"/>
            </w:rPr>
          </w:pPr>
          <w:hyperlink w:anchor="_Toc80346050" w:history="1">
            <w:r w:rsidR="00AB6125" w:rsidRPr="001143BE">
              <w:rPr>
                <w:rStyle w:val="Hyperlink"/>
                <w:noProof/>
              </w:rPr>
              <w:t>3.</w:t>
            </w:r>
            <w:r w:rsidR="00AB6125">
              <w:rPr>
                <w:rFonts w:eastAsiaTheme="minorEastAsia"/>
                <w:noProof/>
                <w:lang w:eastAsia="pt-BR"/>
              </w:rPr>
              <w:tab/>
            </w:r>
            <w:r w:rsidR="00AB6125" w:rsidRPr="001143BE">
              <w:rPr>
                <w:rStyle w:val="Hyperlink"/>
                <w:noProof/>
              </w:rPr>
              <w:t>Abrindo uma nova Cotação ou Ordem de Serviço</w:t>
            </w:r>
            <w:r w:rsidR="00AB6125">
              <w:rPr>
                <w:noProof/>
                <w:webHidden/>
              </w:rPr>
              <w:tab/>
            </w:r>
            <w:r w:rsidR="00AB6125">
              <w:rPr>
                <w:noProof/>
                <w:webHidden/>
              </w:rPr>
              <w:fldChar w:fldCharType="begin"/>
            </w:r>
            <w:r w:rsidR="00AB6125">
              <w:rPr>
                <w:noProof/>
                <w:webHidden/>
              </w:rPr>
              <w:instrText xml:space="preserve"> PAGEREF _Toc80346050 \h </w:instrText>
            </w:r>
            <w:r w:rsidR="00AB6125">
              <w:rPr>
                <w:noProof/>
                <w:webHidden/>
              </w:rPr>
            </w:r>
            <w:r w:rsidR="00AB6125">
              <w:rPr>
                <w:noProof/>
                <w:webHidden/>
              </w:rPr>
              <w:fldChar w:fldCharType="separate"/>
            </w:r>
            <w:r w:rsidR="008374CC">
              <w:rPr>
                <w:noProof/>
                <w:webHidden/>
              </w:rPr>
              <w:t>4</w:t>
            </w:r>
            <w:r w:rsidR="00AB6125">
              <w:rPr>
                <w:noProof/>
                <w:webHidden/>
              </w:rPr>
              <w:fldChar w:fldCharType="end"/>
            </w:r>
          </w:hyperlink>
        </w:p>
        <w:p w14:paraId="6460F35B" w14:textId="387BF1A8" w:rsidR="00AB6125" w:rsidRDefault="0086398D">
          <w:pPr>
            <w:pStyle w:val="Sumrio2"/>
            <w:tabs>
              <w:tab w:val="left" w:pos="880"/>
              <w:tab w:val="right" w:leader="dot" w:pos="8494"/>
            </w:tabs>
            <w:rPr>
              <w:rFonts w:eastAsiaTheme="minorEastAsia"/>
              <w:noProof/>
              <w:lang w:eastAsia="pt-BR"/>
            </w:rPr>
          </w:pPr>
          <w:hyperlink w:anchor="_Toc80346051" w:history="1">
            <w:r w:rsidR="00AB6125" w:rsidRPr="001143BE">
              <w:rPr>
                <w:rStyle w:val="Hyperlink"/>
                <w:noProof/>
              </w:rPr>
              <w:t>3.1.</w:t>
            </w:r>
            <w:r w:rsidR="00AB6125">
              <w:rPr>
                <w:rFonts w:eastAsiaTheme="minorEastAsia"/>
                <w:noProof/>
                <w:lang w:eastAsia="pt-BR"/>
              </w:rPr>
              <w:tab/>
            </w:r>
            <w:r w:rsidR="00AB6125" w:rsidRPr="001143BE">
              <w:rPr>
                <w:rStyle w:val="Hyperlink"/>
                <w:noProof/>
              </w:rPr>
              <w:t>Identificando Loja/ Tipo de Preço / Tabela de Preço / Local de Entrega</w:t>
            </w:r>
            <w:r w:rsidR="00AB6125">
              <w:rPr>
                <w:noProof/>
                <w:webHidden/>
              </w:rPr>
              <w:tab/>
            </w:r>
            <w:r w:rsidR="00AB6125">
              <w:rPr>
                <w:noProof/>
                <w:webHidden/>
              </w:rPr>
              <w:fldChar w:fldCharType="begin"/>
            </w:r>
            <w:r w:rsidR="00AB6125">
              <w:rPr>
                <w:noProof/>
                <w:webHidden/>
              </w:rPr>
              <w:instrText xml:space="preserve"> PAGEREF _Toc80346051 \h </w:instrText>
            </w:r>
            <w:r w:rsidR="00AB6125">
              <w:rPr>
                <w:noProof/>
                <w:webHidden/>
              </w:rPr>
            </w:r>
            <w:r w:rsidR="00AB6125">
              <w:rPr>
                <w:noProof/>
                <w:webHidden/>
              </w:rPr>
              <w:fldChar w:fldCharType="separate"/>
            </w:r>
            <w:r w:rsidR="008374CC">
              <w:rPr>
                <w:noProof/>
                <w:webHidden/>
              </w:rPr>
              <w:t>4</w:t>
            </w:r>
            <w:r w:rsidR="00AB6125">
              <w:rPr>
                <w:noProof/>
                <w:webHidden/>
              </w:rPr>
              <w:fldChar w:fldCharType="end"/>
            </w:r>
          </w:hyperlink>
        </w:p>
        <w:p w14:paraId="7664D833" w14:textId="4775B44B" w:rsidR="00AB6125" w:rsidRDefault="0086398D">
          <w:pPr>
            <w:pStyle w:val="Sumrio2"/>
            <w:tabs>
              <w:tab w:val="left" w:pos="880"/>
              <w:tab w:val="right" w:leader="dot" w:pos="8494"/>
            </w:tabs>
            <w:rPr>
              <w:rFonts w:eastAsiaTheme="minorEastAsia"/>
              <w:noProof/>
              <w:lang w:eastAsia="pt-BR"/>
            </w:rPr>
          </w:pPr>
          <w:hyperlink w:anchor="_Toc80346052" w:history="1">
            <w:r w:rsidR="00AB6125" w:rsidRPr="001143BE">
              <w:rPr>
                <w:rStyle w:val="Hyperlink"/>
                <w:noProof/>
              </w:rPr>
              <w:t>3.2.</w:t>
            </w:r>
            <w:r w:rsidR="00AB6125">
              <w:rPr>
                <w:rFonts w:eastAsiaTheme="minorEastAsia"/>
                <w:noProof/>
                <w:lang w:eastAsia="pt-BR"/>
              </w:rPr>
              <w:tab/>
            </w:r>
            <w:r w:rsidR="00AB6125" w:rsidRPr="001143BE">
              <w:rPr>
                <w:rStyle w:val="Hyperlink"/>
                <w:noProof/>
              </w:rPr>
              <w:t>Identificando a placa</w:t>
            </w:r>
            <w:r w:rsidR="00AB6125">
              <w:rPr>
                <w:noProof/>
                <w:webHidden/>
              </w:rPr>
              <w:tab/>
            </w:r>
            <w:r w:rsidR="00AB6125">
              <w:rPr>
                <w:noProof/>
                <w:webHidden/>
              </w:rPr>
              <w:fldChar w:fldCharType="begin"/>
            </w:r>
            <w:r w:rsidR="00AB6125">
              <w:rPr>
                <w:noProof/>
                <w:webHidden/>
              </w:rPr>
              <w:instrText xml:space="preserve"> PAGEREF _Toc80346052 \h </w:instrText>
            </w:r>
            <w:r w:rsidR="00AB6125">
              <w:rPr>
                <w:noProof/>
                <w:webHidden/>
              </w:rPr>
            </w:r>
            <w:r w:rsidR="00AB6125">
              <w:rPr>
                <w:noProof/>
                <w:webHidden/>
              </w:rPr>
              <w:fldChar w:fldCharType="separate"/>
            </w:r>
            <w:r w:rsidR="008374CC">
              <w:rPr>
                <w:noProof/>
                <w:webHidden/>
              </w:rPr>
              <w:t>6</w:t>
            </w:r>
            <w:r w:rsidR="00AB6125">
              <w:rPr>
                <w:noProof/>
                <w:webHidden/>
              </w:rPr>
              <w:fldChar w:fldCharType="end"/>
            </w:r>
          </w:hyperlink>
        </w:p>
        <w:p w14:paraId="15C71D2F" w14:textId="54B69F15" w:rsidR="00AB6125" w:rsidRDefault="0086398D">
          <w:pPr>
            <w:pStyle w:val="Sumrio2"/>
            <w:tabs>
              <w:tab w:val="left" w:pos="880"/>
              <w:tab w:val="right" w:leader="dot" w:pos="8494"/>
            </w:tabs>
            <w:rPr>
              <w:rFonts w:eastAsiaTheme="minorEastAsia"/>
              <w:noProof/>
              <w:lang w:eastAsia="pt-BR"/>
            </w:rPr>
          </w:pPr>
          <w:hyperlink w:anchor="_Toc80346053" w:history="1">
            <w:r w:rsidR="00AB6125" w:rsidRPr="001143BE">
              <w:rPr>
                <w:rStyle w:val="Hyperlink"/>
                <w:noProof/>
              </w:rPr>
              <w:t>3.3.</w:t>
            </w:r>
            <w:r w:rsidR="00AB6125">
              <w:rPr>
                <w:rFonts w:eastAsiaTheme="minorEastAsia"/>
                <w:noProof/>
                <w:lang w:eastAsia="pt-BR"/>
              </w:rPr>
              <w:tab/>
            </w:r>
            <w:r w:rsidR="00AB6125" w:rsidRPr="001143BE">
              <w:rPr>
                <w:rStyle w:val="Hyperlink"/>
                <w:noProof/>
              </w:rPr>
              <w:t>Identificação do cliente</w:t>
            </w:r>
            <w:r w:rsidR="00AB6125">
              <w:rPr>
                <w:noProof/>
                <w:webHidden/>
              </w:rPr>
              <w:tab/>
            </w:r>
            <w:r w:rsidR="00AB6125">
              <w:rPr>
                <w:noProof/>
                <w:webHidden/>
              </w:rPr>
              <w:fldChar w:fldCharType="begin"/>
            </w:r>
            <w:r w:rsidR="00AB6125">
              <w:rPr>
                <w:noProof/>
                <w:webHidden/>
              </w:rPr>
              <w:instrText xml:space="preserve"> PAGEREF _Toc80346053 \h </w:instrText>
            </w:r>
            <w:r w:rsidR="00AB6125">
              <w:rPr>
                <w:noProof/>
                <w:webHidden/>
              </w:rPr>
            </w:r>
            <w:r w:rsidR="00AB6125">
              <w:rPr>
                <w:noProof/>
                <w:webHidden/>
              </w:rPr>
              <w:fldChar w:fldCharType="separate"/>
            </w:r>
            <w:r w:rsidR="008374CC">
              <w:rPr>
                <w:noProof/>
                <w:webHidden/>
              </w:rPr>
              <w:t>6</w:t>
            </w:r>
            <w:r w:rsidR="00AB6125">
              <w:rPr>
                <w:noProof/>
                <w:webHidden/>
              </w:rPr>
              <w:fldChar w:fldCharType="end"/>
            </w:r>
          </w:hyperlink>
        </w:p>
        <w:p w14:paraId="12B742E8" w14:textId="4BA1B852" w:rsidR="00AB6125" w:rsidRDefault="0086398D">
          <w:pPr>
            <w:pStyle w:val="Sumrio2"/>
            <w:tabs>
              <w:tab w:val="left" w:pos="880"/>
              <w:tab w:val="right" w:leader="dot" w:pos="8494"/>
            </w:tabs>
            <w:rPr>
              <w:rFonts w:eastAsiaTheme="minorEastAsia"/>
              <w:noProof/>
              <w:lang w:eastAsia="pt-BR"/>
            </w:rPr>
          </w:pPr>
          <w:hyperlink w:anchor="_Toc80346054" w:history="1">
            <w:r w:rsidR="00AB6125" w:rsidRPr="001143BE">
              <w:rPr>
                <w:rStyle w:val="Hyperlink"/>
                <w:noProof/>
              </w:rPr>
              <w:t>3.4.</w:t>
            </w:r>
            <w:r w:rsidR="00AB6125">
              <w:rPr>
                <w:rFonts w:eastAsiaTheme="minorEastAsia"/>
                <w:noProof/>
                <w:lang w:eastAsia="pt-BR"/>
              </w:rPr>
              <w:tab/>
            </w:r>
            <w:r w:rsidR="00AB6125" w:rsidRPr="001143BE">
              <w:rPr>
                <w:rStyle w:val="Hyperlink"/>
                <w:noProof/>
              </w:rPr>
              <w:t>Identificando / cadastrando um cliente</w:t>
            </w:r>
            <w:r w:rsidR="00AB6125">
              <w:rPr>
                <w:noProof/>
                <w:webHidden/>
              </w:rPr>
              <w:tab/>
            </w:r>
            <w:r w:rsidR="00AB6125">
              <w:rPr>
                <w:noProof/>
                <w:webHidden/>
              </w:rPr>
              <w:fldChar w:fldCharType="begin"/>
            </w:r>
            <w:r w:rsidR="00AB6125">
              <w:rPr>
                <w:noProof/>
                <w:webHidden/>
              </w:rPr>
              <w:instrText xml:space="preserve"> PAGEREF _Toc80346054 \h </w:instrText>
            </w:r>
            <w:r w:rsidR="00AB6125">
              <w:rPr>
                <w:noProof/>
                <w:webHidden/>
              </w:rPr>
            </w:r>
            <w:r w:rsidR="00AB6125">
              <w:rPr>
                <w:noProof/>
                <w:webHidden/>
              </w:rPr>
              <w:fldChar w:fldCharType="separate"/>
            </w:r>
            <w:r w:rsidR="008374CC">
              <w:rPr>
                <w:noProof/>
                <w:webHidden/>
              </w:rPr>
              <w:t>6</w:t>
            </w:r>
            <w:r w:rsidR="00AB6125">
              <w:rPr>
                <w:noProof/>
                <w:webHidden/>
              </w:rPr>
              <w:fldChar w:fldCharType="end"/>
            </w:r>
          </w:hyperlink>
        </w:p>
        <w:p w14:paraId="1B8E85EA" w14:textId="3D44616B" w:rsidR="00AB6125" w:rsidRDefault="0086398D">
          <w:pPr>
            <w:pStyle w:val="Sumrio2"/>
            <w:tabs>
              <w:tab w:val="left" w:pos="880"/>
              <w:tab w:val="right" w:leader="dot" w:pos="8494"/>
            </w:tabs>
            <w:rPr>
              <w:rFonts w:eastAsiaTheme="minorEastAsia"/>
              <w:noProof/>
              <w:lang w:eastAsia="pt-BR"/>
            </w:rPr>
          </w:pPr>
          <w:hyperlink w:anchor="_Toc80346055" w:history="1">
            <w:r w:rsidR="00AB6125" w:rsidRPr="001143BE">
              <w:rPr>
                <w:rStyle w:val="Hyperlink"/>
                <w:noProof/>
              </w:rPr>
              <w:t>3.5.</w:t>
            </w:r>
            <w:r w:rsidR="00AB6125">
              <w:rPr>
                <w:rFonts w:eastAsiaTheme="minorEastAsia"/>
                <w:noProof/>
                <w:lang w:eastAsia="pt-BR"/>
              </w:rPr>
              <w:tab/>
            </w:r>
            <w:r w:rsidR="00AB6125" w:rsidRPr="001143BE">
              <w:rPr>
                <w:rStyle w:val="Hyperlink"/>
                <w:noProof/>
              </w:rPr>
              <w:t>Após confirmar a identificação ou não do cliente, o sistema irá apresentar diretamente a tela de pesquisa de produtos e serviços conforme abaixo.</w:t>
            </w:r>
            <w:r w:rsidR="00AB6125">
              <w:rPr>
                <w:noProof/>
                <w:webHidden/>
              </w:rPr>
              <w:tab/>
            </w:r>
            <w:r w:rsidR="00AB6125">
              <w:rPr>
                <w:noProof/>
                <w:webHidden/>
              </w:rPr>
              <w:fldChar w:fldCharType="begin"/>
            </w:r>
            <w:r w:rsidR="00AB6125">
              <w:rPr>
                <w:noProof/>
                <w:webHidden/>
              </w:rPr>
              <w:instrText xml:space="preserve"> PAGEREF _Toc80346055 \h </w:instrText>
            </w:r>
            <w:r w:rsidR="00AB6125">
              <w:rPr>
                <w:noProof/>
                <w:webHidden/>
              </w:rPr>
            </w:r>
            <w:r w:rsidR="00AB6125">
              <w:rPr>
                <w:noProof/>
                <w:webHidden/>
              </w:rPr>
              <w:fldChar w:fldCharType="separate"/>
            </w:r>
            <w:r w:rsidR="008374CC">
              <w:rPr>
                <w:noProof/>
                <w:webHidden/>
              </w:rPr>
              <w:t>7</w:t>
            </w:r>
            <w:r w:rsidR="00AB6125">
              <w:rPr>
                <w:noProof/>
                <w:webHidden/>
              </w:rPr>
              <w:fldChar w:fldCharType="end"/>
            </w:r>
          </w:hyperlink>
        </w:p>
        <w:p w14:paraId="45B42E5C" w14:textId="34AA4D57" w:rsidR="00AB6125" w:rsidRDefault="0086398D">
          <w:pPr>
            <w:pStyle w:val="Sumrio2"/>
            <w:tabs>
              <w:tab w:val="left" w:pos="880"/>
              <w:tab w:val="right" w:leader="dot" w:pos="8494"/>
            </w:tabs>
            <w:rPr>
              <w:rFonts w:eastAsiaTheme="minorEastAsia"/>
              <w:noProof/>
              <w:lang w:eastAsia="pt-BR"/>
            </w:rPr>
          </w:pPr>
          <w:hyperlink w:anchor="_Toc80346056" w:history="1">
            <w:r w:rsidR="00AB6125" w:rsidRPr="001143BE">
              <w:rPr>
                <w:rStyle w:val="Hyperlink"/>
                <w:noProof/>
              </w:rPr>
              <w:t>3.6.</w:t>
            </w:r>
            <w:r w:rsidR="00AB6125">
              <w:rPr>
                <w:rFonts w:eastAsiaTheme="minorEastAsia"/>
                <w:noProof/>
                <w:lang w:eastAsia="pt-BR"/>
              </w:rPr>
              <w:tab/>
            </w:r>
            <w:r w:rsidR="00AB6125" w:rsidRPr="001143BE">
              <w:rPr>
                <w:rStyle w:val="Hyperlink"/>
                <w:noProof/>
              </w:rPr>
              <w:t>Como pesquisar um item</w:t>
            </w:r>
            <w:r w:rsidR="00AB6125">
              <w:rPr>
                <w:noProof/>
                <w:webHidden/>
              </w:rPr>
              <w:tab/>
            </w:r>
            <w:r w:rsidR="00AB6125">
              <w:rPr>
                <w:noProof/>
                <w:webHidden/>
              </w:rPr>
              <w:fldChar w:fldCharType="begin"/>
            </w:r>
            <w:r w:rsidR="00AB6125">
              <w:rPr>
                <w:noProof/>
                <w:webHidden/>
              </w:rPr>
              <w:instrText xml:space="preserve"> PAGEREF _Toc80346056 \h </w:instrText>
            </w:r>
            <w:r w:rsidR="00AB6125">
              <w:rPr>
                <w:noProof/>
                <w:webHidden/>
              </w:rPr>
            </w:r>
            <w:r w:rsidR="00AB6125">
              <w:rPr>
                <w:noProof/>
                <w:webHidden/>
              </w:rPr>
              <w:fldChar w:fldCharType="separate"/>
            </w:r>
            <w:r w:rsidR="008374CC">
              <w:rPr>
                <w:noProof/>
                <w:webHidden/>
              </w:rPr>
              <w:t>8</w:t>
            </w:r>
            <w:r w:rsidR="00AB6125">
              <w:rPr>
                <w:noProof/>
                <w:webHidden/>
              </w:rPr>
              <w:fldChar w:fldCharType="end"/>
            </w:r>
          </w:hyperlink>
        </w:p>
        <w:p w14:paraId="2C635CC9" w14:textId="51B89F3E" w:rsidR="00AB6125" w:rsidRDefault="0086398D">
          <w:pPr>
            <w:pStyle w:val="Sumrio2"/>
            <w:tabs>
              <w:tab w:val="left" w:pos="880"/>
              <w:tab w:val="right" w:leader="dot" w:pos="8494"/>
            </w:tabs>
            <w:rPr>
              <w:rFonts w:eastAsiaTheme="minorEastAsia"/>
              <w:noProof/>
              <w:lang w:eastAsia="pt-BR"/>
            </w:rPr>
          </w:pPr>
          <w:hyperlink w:anchor="_Toc80346057" w:history="1">
            <w:r w:rsidR="00AB6125" w:rsidRPr="001143BE">
              <w:rPr>
                <w:rStyle w:val="Hyperlink"/>
                <w:noProof/>
              </w:rPr>
              <w:t>3.7.</w:t>
            </w:r>
            <w:r w:rsidR="00AB6125">
              <w:rPr>
                <w:rFonts w:eastAsiaTheme="minorEastAsia"/>
                <w:noProof/>
                <w:lang w:eastAsia="pt-BR"/>
              </w:rPr>
              <w:tab/>
            </w:r>
            <w:r w:rsidR="00AB6125" w:rsidRPr="001143BE">
              <w:rPr>
                <w:rStyle w:val="Hyperlink"/>
                <w:noProof/>
              </w:rPr>
              <w:t>O que são os quadros de Pneu, Pneus, Suspenção, Freio e Óleo na pesquisa de item?</w:t>
            </w:r>
            <w:r w:rsidR="00AB6125">
              <w:rPr>
                <w:noProof/>
                <w:webHidden/>
              </w:rPr>
              <w:tab/>
            </w:r>
            <w:r w:rsidR="00AB6125">
              <w:rPr>
                <w:noProof/>
                <w:webHidden/>
              </w:rPr>
              <w:fldChar w:fldCharType="begin"/>
            </w:r>
            <w:r w:rsidR="00AB6125">
              <w:rPr>
                <w:noProof/>
                <w:webHidden/>
              </w:rPr>
              <w:instrText xml:space="preserve"> PAGEREF _Toc80346057 \h </w:instrText>
            </w:r>
            <w:r w:rsidR="00AB6125">
              <w:rPr>
                <w:noProof/>
                <w:webHidden/>
              </w:rPr>
            </w:r>
            <w:r w:rsidR="00AB6125">
              <w:rPr>
                <w:noProof/>
                <w:webHidden/>
              </w:rPr>
              <w:fldChar w:fldCharType="separate"/>
            </w:r>
            <w:r w:rsidR="008374CC">
              <w:rPr>
                <w:noProof/>
                <w:webHidden/>
              </w:rPr>
              <w:t>9</w:t>
            </w:r>
            <w:r w:rsidR="00AB6125">
              <w:rPr>
                <w:noProof/>
                <w:webHidden/>
              </w:rPr>
              <w:fldChar w:fldCharType="end"/>
            </w:r>
          </w:hyperlink>
        </w:p>
        <w:p w14:paraId="7AEB4AEE" w14:textId="545426C4" w:rsidR="00AB6125" w:rsidRDefault="0086398D">
          <w:pPr>
            <w:pStyle w:val="Sumrio2"/>
            <w:tabs>
              <w:tab w:val="left" w:pos="880"/>
              <w:tab w:val="right" w:leader="dot" w:pos="8494"/>
            </w:tabs>
            <w:rPr>
              <w:rFonts w:eastAsiaTheme="minorEastAsia"/>
              <w:noProof/>
              <w:lang w:eastAsia="pt-BR"/>
            </w:rPr>
          </w:pPr>
          <w:hyperlink w:anchor="_Toc80346058" w:history="1">
            <w:r w:rsidR="00AB6125" w:rsidRPr="001143BE">
              <w:rPr>
                <w:rStyle w:val="Hyperlink"/>
                <w:noProof/>
              </w:rPr>
              <w:t>3.8.</w:t>
            </w:r>
            <w:r w:rsidR="00AB6125">
              <w:rPr>
                <w:rFonts w:eastAsiaTheme="minorEastAsia"/>
                <w:noProof/>
                <w:lang w:eastAsia="pt-BR"/>
              </w:rPr>
              <w:tab/>
            </w:r>
            <w:r w:rsidR="00AB6125" w:rsidRPr="001143BE">
              <w:rPr>
                <w:rStyle w:val="Hyperlink"/>
                <w:noProof/>
              </w:rPr>
              <w:t>Incluir ou excluir um produto ou serviço</w:t>
            </w:r>
            <w:r w:rsidR="00AB6125">
              <w:rPr>
                <w:noProof/>
                <w:webHidden/>
              </w:rPr>
              <w:tab/>
            </w:r>
            <w:r w:rsidR="00AB6125">
              <w:rPr>
                <w:noProof/>
                <w:webHidden/>
              </w:rPr>
              <w:fldChar w:fldCharType="begin"/>
            </w:r>
            <w:r w:rsidR="00AB6125">
              <w:rPr>
                <w:noProof/>
                <w:webHidden/>
              </w:rPr>
              <w:instrText xml:space="preserve"> PAGEREF _Toc80346058 \h </w:instrText>
            </w:r>
            <w:r w:rsidR="00AB6125">
              <w:rPr>
                <w:noProof/>
                <w:webHidden/>
              </w:rPr>
            </w:r>
            <w:r w:rsidR="00AB6125">
              <w:rPr>
                <w:noProof/>
                <w:webHidden/>
              </w:rPr>
              <w:fldChar w:fldCharType="separate"/>
            </w:r>
            <w:r w:rsidR="008374CC">
              <w:rPr>
                <w:noProof/>
                <w:webHidden/>
              </w:rPr>
              <w:t>9</w:t>
            </w:r>
            <w:r w:rsidR="00AB6125">
              <w:rPr>
                <w:noProof/>
                <w:webHidden/>
              </w:rPr>
              <w:fldChar w:fldCharType="end"/>
            </w:r>
          </w:hyperlink>
        </w:p>
        <w:p w14:paraId="2FA68A57" w14:textId="6F7C3156" w:rsidR="00AB6125" w:rsidRDefault="0086398D">
          <w:pPr>
            <w:pStyle w:val="Sumrio2"/>
            <w:tabs>
              <w:tab w:val="left" w:pos="880"/>
              <w:tab w:val="right" w:leader="dot" w:pos="8494"/>
            </w:tabs>
            <w:rPr>
              <w:rFonts w:eastAsiaTheme="minorEastAsia"/>
              <w:noProof/>
              <w:lang w:eastAsia="pt-BR"/>
            </w:rPr>
          </w:pPr>
          <w:hyperlink w:anchor="_Toc80346059" w:history="1">
            <w:r w:rsidR="00AB6125" w:rsidRPr="001143BE">
              <w:rPr>
                <w:rStyle w:val="Hyperlink"/>
                <w:noProof/>
              </w:rPr>
              <w:t>3.9.</w:t>
            </w:r>
            <w:r w:rsidR="00AB6125">
              <w:rPr>
                <w:rFonts w:eastAsiaTheme="minorEastAsia"/>
                <w:noProof/>
                <w:lang w:eastAsia="pt-BR"/>
              </w:rPr>
              <w:tab/>
            </w:r>
            <w:r w:rsidR="00AB6125" w:rsidRPr="001143BE">
              <w:rPr>
                <w:rStyle w:val="Hyperlink"/>
                <w:noProof/>
              </w:rPr>
              <w:t>Itens do COMBO</w:t>
            </w:r>
            <w:r w:rsidR="00AB6125">
              <w:rPr>
                <w:noProof/>
                <w:webHidden/>
              </w:rPr>
              <w:tab/>
            </w:r>
            <w:r w:rsidR="00AB6125">
              <w:rPr>
                <w:noProof/>
                <w:webHidden/>
              </w:rPr>
              <w:fldChar w:fldCharType="begin"/>
            </w:r>
            <w:r w:rsidR="00AB6125">
              <w:rPr>
                <w:noProof/>
                <w:webHidden/>
              </w:rPr>
              <w:instrText xml:space="preserve"> PAGEREF _Toc80346059 \h </w:instrText>
            </w:r>
            <w:r w:rsidR="00AB6125">
              <w:rPr>
                <w:noProof/>
                <w:webHidden/>
              </w:rPr>
            </w:r>
            <w:r w:rsidR="00AB6125">
              <w:rPr>
                <w:noProof/>
                <w:webHidden/>
              </w:rPr>
              <w:fldChar w:fldCharType="separate"/>
            </w:r>
            <w:r w:rsidR="008374CC">
              <w:rPr>
                <w:noProof/>
                <w:webHidden/>
              </w:rPr>
              <w:t>10</w:t>
            </w:r>
            <w:r w:rsidR="00AB6125">
              <w:rPr>
                <w:noProof/>
                <w:webHidden/>
              </w:rPr>
              <w:fldChar w:fldCharType="end"/>
            </w:r>
          </w:hyperlink>
        </w:p>
        <w:p w14:paraId="23160B71" w14:textId="1090F210" w:rsidR="00AB6125" w:rsidRDefault="0086398D">
          <w:pPr>
            <w:pStyle w:val="Sumrio1"/>
            <w:tabs>
              <w:tab w:val="left" w:pos="440"/>
              <w:tab w:val="right" w:leader="dot" w:pos="8494"/>
            </w:tabs>
            <w:rPr>
              <w:rFonts w:eastAsiaTheme="minorEastAsia"/>
              <w:noProof/>
              <w:lang w:eastAsia="pt-BR"/>
            </w:rPr>
          </w:pPr>
          <w:hyperlink w:anchor="_Toc80346060" w:history="1">
            <w:r w:rsidR="00AB6125" w:rsidRPr="001143BE">
              <w:rPr>
                <w:rStyle w:val="Hyperlink"/>
                <w:noProof/>
              </w:rPr>
              <w:t>4.</w:t>
            </w:r>
            <w:r w:rsidR="00AB6125">
              <w:rPr>
                <w:rFonts w:eastAsiaTheme="minorEastAsia"/>
                <w:noProof/>
                <w:lang w:eastAsia="pt-BR"/>
              </w:rPr>
              <w:tab/>
            </w:r>
            <w:r w:rsidR="00AB6125" w:rsidRPr="001143BE">
              <w:rPr>
                <w:rStyle w:val="Hyperlink"/>
                <w:noProof/>
              </w:rPr>
              <w:t>Opções da tela de Cotação / O.S</w:t>
            </w:r>
            <w:r w:rsidR="00AB6125">
              <w:rPr>
                <w:noProof/>
                <w:webHidden/>
              </w:rPr>
              <w:tab/>
            </w:r>
            <w:r w:rsidR="00AB6125">
              <w:rPr>
                <w:noProof/>
                <w:webHidden/>
              </w:rPr>
              <w:fldChar w:fldCharType="begin"/>
            </w:r>
            <w:r w:rsidR="00AB6125">
              <w:rPr>
                <w:noProof/>
                <w:webHidden/>
              </w:rPr>
              <w:instrText xml:space="preserve"> PAGEREF _Toc80346060 \h </w:instrText>
            </w:r>
            <w:r w:rsidR="00AB6125">
              <w:rPr>
                <w:noProof/>
                <w:webHidden/>
              </w:rPr>
            </w:r>
            <w:r w:rsidR="00AB6125">
              <w:rPr>
                <w:noProof/>
                <w:webHidden/>
              </w:rPr>
              <w:fldChar w:fldCharType="separate"/>
            </w:r>
            <w:r w:rsidR="008374CC">
              <w:rPr>
                <w:noProof/>
                <w:webHidden/>
              </w:rPr>
              <w:t>10</w:t>
            </w:r>
            <w:r w:rsidR="00AB6125">
              <w:rPr>
                <w:noProof/>
                <w:webHidden/>
              </w:rPr>
              <w:fldChar w:fldCharType="end"/>
            </w:r>
          </w:hyperlink>
        </w:p>
        <w:p w14:paraId="1FC1ADBE" w14:textId="42B5FD8B" w:rsidR="00AB6125" w:rsidRDefault="0086398D">
          <w:pPr>
            <w:pStyle w:val="Sumrio2"/>
            <w:tabs>
              <w:tab w:val="left" w:pos="880"/>
              <w:tab w:val="right" w:leader="dot" w:pos="8494"/>
            </w:tabs>
            <w:rPr>
              <w:rFonts w:eastAsiaTheme="minorEastAsia"/>
              <w:noProof/>
              <w:lang w:eastAsia="pt-BR"/>
            </w:rPr>
          </w:pPr>
          <w:hyperlink w:anchor="_Toc80346061" w:history="1">
            <w:r w:rsidR="00AB6125" w:rsidRPr="001143BE">
              <w:rPr>
                <w:rStyle w:val="Hyperlink"/>
                <w:noProof/>
              </w:rPr>
              <w:t>4.1.</w:t>
            </w:r>
            <w:r w:rsidR="00AB6125">
              <w:rPr>
                <w:rFonts w:eastAsiaTheme="minorEastAsia"/>
                <w:noProof/>
                <w:lang w:eastAsia="pt-BR"/>
              </w:rPr>
              <w:tab/>
            </w:r>
            <w:r w:rsidR="00AB6125" w:rsidRPr="001143BE">
              <w:rPr>
                <w:rStyle w:val="Hyperlink"/>
                <w:noProof/>
              </w:rPr>
              <w:t>Itens</w:t>
            </w:r>
            <w:r w:rsidR="00AB6125">
              <w:rPr>
                <w:noProof/>
                <w:webHidden/>
              </w:rPr>
              <w:tab/>
            </w:r>
            <w:r w:rsidR="00AB6125">
              <w:rPr>
                <w:noProof/>
                <w:webHidden/>
              </w:rPr>
              <w:fldChar w:fldCharType="begin"/>
            </w:r>
            <w:r w:rsidR="00AB6125">
              <w:rPr>
                <w:noProof/>
                <w:webHidden/>
              </w:rPr>
              <w:instrText xml:space="preserve"> PAGEREF _Toc80346061 \h </w:instrText>
            </w:r>
            <w:r w:rsidR="00AB6125">
              <w:rPr>
                <w:noProof/>
                <w:webHidden/>
              </w:rPr>
            </w:r>
            <w:r w:rsidR="00AB6125">
              <w:rPr>
                <w:noProof/>
                <w:webHidden/>
              </w:rPr>
              <w:fldChar w:fldCharType="separate"/>
            </w:r>
            <w:r w:rsidR="008374CC">
              <w:rPr>
                <w:noProof/>
                <w:webHidden/>
              </w:rPr>
              <w:t>10</w:t>
            </w:r>
            <w:r w:rsidR="00AB6125">
              <w:rPr>
                <w:noProof/>
                <w:webHidden/>
              </w:rPr>
              <w:fldChar w:fldCharType="end"/>
            </w:r>
          </w:hyperlink>
        </w:p>
        <w:p w14:paraId="643314A2" w14:textId="7452815F" w:rsidR="00AB6125" w:rsidRDefault="0086398D">
          <w:pPr>
            <w:pStyle w:val="Sumrio2"/>
            <w:tabs>
              <w:tab w:val="left" w:pos="880"/>
              <w:tab w:val="right" w:leader="dot" w:pos="8494"/>
            </w:tabs>
            <w:rPr>
              <w:rFonts w:eastAsiaTheme="minorEastAsia"/>
              <w:noProof/>
              <w:lang w:eastAsia="pt-BR"/>
            </w:rPr>
          </w:pPr>
          <w:hyperlink w:anchor="_Toc80346062" w:history="1">
            <w:r w:rsidR="00AB6125" w:rsidRPr="001143BE">
              <w:rPr>
                <w:rStyle w:val="Hyperlink"/>
                <w:noProof/>
              </w:rPr>
              <w:t>4.2.</w:t>
            </w:r>
            <w:r w:rsidR="00AB6125">
              <w:rPr>
                <w:rFonts w:eastAsiaTheme="minorEastAsia"/>
                <w:noProof/>
                <w:lang w:eastAsia="pt-BR"/>
              </w:rPr>
              <w:tab/>
            </w:r>
            <w:r w:rsidR="00AB6125" w:rsidRPr="001143BE">
              <w:rPr>
                <w:rStyle w:val="Hyperlink"/>
                <w:noProof/>
              </w:rPr>
              <w:t>Observações</w:t>
            </w:r>
            <w:r w:rsidR="00AB6125">
              <w:rPr>
                <w:noProof/>
                <w:webHidden/>
              </w:rPr>
              <w:tab/>
            </w:r>
            <w:r w:rsidR="00AB6125">
              <w:rPr>
                <w:noProof/>
                <w:webHidden/>
              </w:rPr>
              <w:fldChar w:fldCharType="begin"/>
            </w:r>
            <w:r w:rsidR="00AB6125">
              <w:rPr>
                <w:noProof/>
                <w:webHidden/>
              </w:rPr>
              <w:instrText xml:space="preserve"> PAGEREF _Toc80346062 \h </w:instrText>
            </w:r>
            <w:r w:rsidR="00AB6125">
              <w:rPr>
                <w:noProof/>
                <w:webHidden/>
              </w:rPr>
            </w:r>
            <w:r w:rsidR="00AB6125">
              <w:rPr>
                <w:noProof/>
                <w:webHidden/>
              </w:rPr>
              <w:fldChar w:fldCharType="separate"/>
            </w:r>
            <w:r w:rsidR="008374CC">
              <w:rPr>
                <w:noProof/>
                <w:webHidden/>
              </w:rPr>
              <w:t>10</w:t>
            </w:r>
            <w:r w:rsidR="00AB6125">
              <w:rPr>
                <w:noProof/>
                <w:webHidden/>
              </w:rPr>
              <w:fldChar w:fldCharType="end"/>
            </w:r>
          </w:hyperlink>
        </w:p>
        <w:p w14:paraId="16AB770D" w14:textId="790B150E" w:rsidR="00AB6125" w:rsidRDefault="0086398D">
          <w:pPr>
            <w:pStyle w:val="Sumrio2"/>
            <w:tabs>
              <w:tab w:val="left" w:pos="880"/>
              <w:tab w:val="right" w:leader="dot" w:pos="8494"/>
            </w:tabs>
            <w:rPr>
              <w:rFonts w:eastAsiaTheme="minorEastAsia"/>
              <w:noProof/>
              <w:lang w:eastAsia="pt-BR"/>
            </w:rPr>
          </w:pPr>
          <w:hyperlink w:anchor="_Toc80346063" w:history="1">
            <w:r w:rsidR="00AB6125" w:rsidRPr="001143BE">
              <w:rPr>
                <w:rStyle w:val="Hyperlink"/>
                <w:noProof/>
              </w:rPr>
              <w:t>4.3.</w:t>
            </w:r>
            <w:r w:rsidR="00AB6125">
              <w:rPr>
                <w:rFonts w:eastAsiaTheme="minorEastAsia"/>
                <w:noProof/>
                <w:lang w:eastAsia="pt-BR"/>
              </w:rPr>
              <w:tab/>
            </w:r>
            <w:r w:rsidR="00AB6125" w:rsidRPr="001143BE">
              <w:rPr>
                <w:rStyle w:val="Hyperlink"/>
                <w:noProof/>
              </w:rPr>
              <w:t>Descartar O.S / Cotação</w:t>
            </w:r>
            <w:r w:rsidR="00AB6125">
              <w:rPr>
                <w:noProof/>
                <w:webHidden/>
              </w:rPr>
              <w:tab/>
            </w:r>
            <w:r w:rsidR="00AB6125">
              <w:rPr>
                <w:noProof/>
                <w:webHidden/>
              </w:rPr>
              <w:fldChar w:fldCharType="begin"/>
            </w:r>
            <w:r w:rsidR="00AB6125">
              <w:rPr>
                <w:noProof/>
                <w:webHidden/>
              </w:rPr>
              <w:instrText xml:space="preserve"> PAGEREF _Toc80346063 \h </w:instrText>
            </w:r>
            <w:r w:rsidR="00AB6125">
              <w:rPr>
                <w:noProof/>
                <w:webHidden/>
              </w:rPr>
            </w:r>
            <w:r w:rsidR="00AB6125">
              <w:rPr>
                <w:noProof/>
                <w:webHidden/>
              </w:rPr>
              <w:fldChar w:fldCharType="separate"/>
            </w:r>
            <w:r w:rsidR="008374CC">
              <w:rPr>
                <w:noProof/>
                <w:webHidden/>
              </w:rPr>
              <w:t>10</w:t>
            </w:r>
            <w:r w:rsidR="00AB6125">
              <w:rPr>
                <w:noProof/>
                <w:webHidden/>
              </w:rPr>
              <w:fldChar w:fldCharType="end"/>
            </w:r>
          </w:hyperlink>
        </w:p>
        <w:p w14:paraId="4B02EC4A" w14:textId="0CFAC330" w:rsidR="00AB6125" w:rsidRDefault="0086398D">
          <w:pPr>
            <w:pStyle w:val="Sumrio2"/>
            <w:tabs>
              <w:tab w:val="left" w:pos="880"/>
              <w:tab w:val="right" w:leader="dot" w:pos="8494"/>
            </w:tabs>
            <w:rPr>
              <w:rFonts w:eastAsiaTheme="minorEastAsia"/>
              <w:noProof/>
              <w:lang w:eastAsia="pt-BR"/>
            </w:rPr>
          </w:pPr>
          <w:hyperlink w:anchor="_Toc80346064" w:history="1">
            <w:r w:rsidR="00AB6125" w:rsidRPr="001143BE">
              <w:rPr>
                <w:rStyle w:val="Hyperlink"/>
                <w:noProof/>
              </w:rPr>
              <w:t>4.4.</w:t>
            </w:r>
            <w:r w:rsidR="00AB6125">
              <w:rPr>
                <w:rFonts w:eastAsiaTheme="minorEastAsia"/>
                <w:noProof/>
                <w:lang w:eastAsia="pt-BR"/>
              </w:rPr>
              <w:tab/>
            </w:r>
            <w:r w:rsidR="00AB6125" w:rsidRPr="001143BE">
              <w:rPr>
                <w:rStyle w:val="Hyperlink"/>
                <w:noProof/>
              </w:rPr>
              <w:t>Total da venda / custos</w:t>
            </w:r>
            <w:r w:rsidR="00AB6125">
              <w:rPr>
                <w:noProof/>
                <w:webHidden/>
              </w:rPr>
              <w:tab/>
            </w:r>
            <w:r w:rsidR="00AB6125">
              <w:rPr>
                <w:noProof/>
                <w:webHidden/>
              </w:rPr>
              <w:fldChar w:fldCharType="begin"/>
            </w:r>
            <w:r w:rsidR="00AB6125">
              <w:rPr>
                <w:noProof/>
                <w:webHidden/>
              </w:rPr>
              <w:instrText xml:space="preserve"> PAGEREF _Toc80346064 \h </w:instrText>
            </w:r>
            <w:r w:rsidR="00AB6125">
              <w:rPr>
                <w:noProof/>
                <w:webHidden/>
              </w:rPr>
            </w:r>
            <w:r w:rsidR="00AB6125">
              <w:rPr>
                <w:noProof/>
                <w:webHidden/>
              </w:rPr>
              <w:fldChar w:fldCharType="separate"/>
            </w:r>
            <w:r w:rsidR="008374CC">
              <w:rPr>
                <w:noProof/>
                <w:webHidden/>
              </w:rPr>
              <w:t>11</w:t>
            </w:r>
            <w:r w:rsidR="00AB6125">
              <w:rPr>
                <w:noProof/>
                <w:webHidden/>
              </w:rPr>
              <w:fldChar w:fldCharType="end"/>
            </w:r>
          </w:hyperlink>
        </w:p>
        <w:p w14:paraId="4A2FA00F" w14:textId="34F6735D" w:rsidR="00AB6125" w:rsidRDefault="0086398D">
          <w:pPr>
            <w:pStyle w:val="Sumrio2"/>
            <w:tabs>
              <w:tab w:val="left" w:pos="880"/>
              <w:tab w:val="right" w:leader="dot" w:pos="8494"/>
            </w:tabs>
            <w:rPr>
              <w:rFonts w:eastAsiaTheme="minorEastAsia"/>
              <w:noProof/>
              <w:lang w:eastAsia="pt-BR"/>
            </w:rPr>
          </w:pPr>
          <w:hyperlink w:anchor="_Toc80346065" w:history="1">
            <w:r w:rsidR="00AB6125" w:rsidRPr="001143BE">
              <w:rPr>
                <w:rStyle w:val="Hyperlink"/>
                <w:noProof/>
              </w:rPr>
              <w:t>4.5.</w:t>
            </w:r>
            <w:r w:rsidR="00AB6125">
              <w:rPr>
                <w:rFonts w:eastAsiaTheme="minorEastAsia"/>
                <w:noProof/>
                <w:lang w:eastAsia="pt-BR"/>
              </w:rPr>
              <w:tab/>
            </w:r>
            <w:r w:rsidR="00AB6125" w:rsidRPr="001143BE">
              <w:rPr>
                <w:rStyle w:val="Hyperlink"/>
                <w:noProof/>
              </w:rPr>
              <w:t>Cliente</w:t>
            </w:r>
            <w:r w:rsidR="00AB6125">
              <w:rPr>
                <w:noProof/>
                <w:webHidden/>
              </w:rPr>
              <w:tab/>
            </w:r>
            <w:r w:rsidR="00AB6125">
              <w:rPr>
                <w:noProof/>
                <w:webHidden/>
              </w:rPr>
              <w:fldChar w:fldCharType="begin"/>
            </w:r>
            <w:r w:rsidR="00AB6125">
              <w:rPr>
                <w:noProof/>
                <w:webHidden/>
              </w:rPr>
              <w:instrText xml:space="preserve"> PAGEREF _Toc80346065 \h </w:instrText>
            </w:r>
            <w:r w:rsidR="00AB6125">
              <w:rPr>
                <w:noProof/>
                <w:webHidden/>
              </w:rPr>
            </w:r>
            <w:r w:rsidR="00AB6125">
              <w:rPr>
                <w:noProof/>
                <w:webHidden/>
              </w:rPr>
              <w:fldChar w:fldCharType="separate"/>
            </w:r>
            <w:r w:rsidR="008374CC">
              <w:rPr>
                <w:noProof/>
                <w:webHidden/>
              </w:rPr>
              <w:t>11</w:t>
            </w:r>
            <w:r w:rsidR="00AB6125">
              <w:rPr>
                <w:noProof/>
                <w:webHidden/>
              </w:rPr>
              <w:fldChar w:fldCharType="end"/>
            </w:r>
          </w:hyperlink>
        </w:p>
        <w:p w14:paraId="201C3CBD" w14:textId="3F93A489" w:rsidR="00AB6125" w:rsidRDefault="0086398D">
          <w:pPr>
            <w:pStyle w:val="Sumrio2"/>
            <w:tabs>
              <w:tab w:val="left" w:pos="880"/>
              <w:tab w:val="right" w:leader="dot" w:pos="8494"/>
            </w:tabs>
            <w:rPr>
              <w:rFonts w:eastAsiaTheme="minorEastAsia"/>
              <w:noProof/>
              <w:lang w:eastAsia="pt-BR"/>
            </w:rPr>
          </w:pPr>
          <w:hyperlink w:anchor="_Toc80346066" w:history="1">
            <w:r w:rsidR="00AB6125" w:rsidRPr="001143BE">
              <w:rPr>
                <w:rStyle w:val="Hyperlink"/>
                <w:noProof/>
              </w:rPr>
              <w:t>4.6.</w:t>
            </w:r>
            <w:r w:rsidR="00AB6125">
              <w:rPr>
                <w:rFonts w:eastAsiaTheme="minorEastAsia"/>
                <w:noProof/>
                <w:lang w:eastAsia="pt-BR"/>
              </w:rPr>
              <w:tab/>
            </w:r>
            <w:r w:rsidR="00AB6125" w:rsidRPr="001143BE">
              <w:rPr>
                <w:rStyle w:val="Hyperlink"/>
                <w:noProof/>
              </w:rPr>
              <w:t>Assinatura do Cliente</w:t>
            </w:r>
            <w:r w:rsidR="00AB6125">
              <w:rPr>
                <w:noProof/>
                <w:webHidden/>
              </w:rPr>
              <w:tab/>
            </w:r>
            <w:r w:rsidR="00AB6125">
              <w:rPr>
                <w:noProof/>
                <w:webHidden/>
              </w:rPr>
              <w:fldChar w:fldCharType="begin"/>
            </w:r>
            <w:r w:rsidR="00AB6125">
              <w:rPr>
                <w:noProof/>
                <w:webHidden/>
              </w:rPr>
              <w:instrText xml:space="preserve"> PAGEREF _Toc80346066 \h </w:instrText>
            </w:r>
            <w:r w:rsidR="00AB6125">
              <w:rPr>
                <w:noProof/>
                <w:webHidden/>
              </w:rPr>
            </w:r>
            <w:r w:rsidR="00AB6125">
              <w:rPr>
                <w:noProof/>
                <w:webHidden/>
              </w:rPr>
              <w:fldChar w:fldCharType="separate"/>
            </w:r>
            <w:r w:rsidR="008374CC">
              <w:rPr>
                <w:noProof/>
                <w:webHidden/>
              </w:rPr>
              <w:t>11</w:t>
            </w:r>
            <w:r w:rsidR="00AB6125">
              <w:rPr>
                <w:noProof/>
                <w:webHidden/>
              </w:rPr>
              <w:fldChar w:fldCharType="end"/>
            </w:r>
          </w:hyperlink>
        </w:p>
        <w:p w14:paraId="7652D79A" w14:textId="30AD3EBA" w:rsidR="00AB6125" w:rsidRDefault="0086398D">
          <w:pPr>
            <w:pStyle w:val="Sumrio2"/>
            <w:tabs>
              <w:tab w:val="left" w:pos="880"/>
              <w:tab w:val="right" w:leader="dot" w:pos="8494"/>
            </w:tabs>
            <w:rPr>
              <w:rFonts w:eastAsiaTheme="minorEastAsia"/>
              <w:noProof/>
              <w:lang w:eastAsia="pt-BR"/>
            </w:rPr>
          </w:pPr>
          <w:hyperlink w:anchor="_Toc80346067" w:history="1">
            <w:r w:rsidR="00AB6125" w:rsidRPr="001143BE">
              <w:rPr>
                <w:rStyle w:val="Hyperlink"/>
                <w:noProof/>
              </w:rPr>
              <w:t>4.7.</w:t>
            </w:r>
            <w:r w:rsidR="00AB6125">
              <w:rPr>
                <w:rFonts w:eastAsiaTheme="minorEastAsia"/>
                <w:noProof/>
                <w:lang w:eastAsia="pt-BR"/>
              </w:rPr>
              <w:tab/>
            </w:r>
            <w:r w:rsidR="00AB6125" w:rsidRPr="001143BE">
              <w:rPr>
                <w:rStyle w:val="Hyperlink"/>
                <w:noProof/>
              </w:rPr>
              <w:t>Imprimir</w:t>
            </w:r>
            <w:r w:rsidR="00AB6125">
              <w:rPr>
                <w:noProof/>
                <w:webHidden/>
              </w:rPr>
              <w:tab/>
            </w:r>
            <w:r w:rsidR="00AB6125">
              <w:rPr>
                <w:noProof/>
                <w:webHidden/>
              </w:rPr>
              <w:fldChar w:fldCharType="begin"/>
            </w:r>
            <w:r w:rsidR="00AB6125">
              <w:rPr>
                <w:noProof/>
                <w:webHidden/>
              </w:rPr>
              <w:instrText xml:space="preserve"> PAGEREF _Toc80346067 \h </w:instrText>
            </w:r>
            <w:r w:rsidR="00AB6125">
              <w:rPr>
                <w:noProof/>
                <w:webHidden/>
              </w:rPr>
            </w:r>
            <w:r w:rsidR="00AB6125">
              <w:rPr>
                <w:noProof/>
                <w:webHidden/>
              </w:rPr>
              <w:fldChar w:fldCharType="separate"/>
            </w:r>
            <w:r w:rsidR="008374CC">
              <w:rPr>
                <w:noProof/>
                <w:webHidden/>
              </w:rPr>
              <w:t>11</w:t>
            </w:r>
            <w:r w:rsidR="00AB6125">
              <w:rPr>
                <w:noProof/>
                <w:webHidden/>
              </w:rPr>
              <w:fldChar w:fldCharType="end"/>
            </w:r>
          </w:hyperlink>
        </w:p>
        <w:p w14:paraId="632630F2" w14:textId="61F355CD" w:rsidR="00AB6125" w:rsidRDefault="0086398D">
          <w:pPr>
            <w:pStyle w:val="Sumrio2"/>
            <w:tabs>
              <w:tab w:val="left" w:pos="880"/>
              <w:tab w:val="right" w:leader="dot" w:pos="8494"/>
            </w:tabs>
            <w:rPr>
              <w:rFonts w:eastAsiaTheme="minorEastAsia"/>
              <w:noProof/>
              <w:lang w:eastAsia="pt-BR"/>
            </w:rPr>
          </w:pPr>
          <w:hyperlink w:anchor="_Toc80346068" w:history="1">
            <w:r w:rsidR="00AB6125" w:rsidRPr="001143BE">
              <w:rPr>
                <w:rStyle w:val="Hyperlink"/>
                <w:noProof/>
              </w:rPr>
              <w:t>4.8.</w:t>
            </w:r>
            <w:r w:rsidR="00AB6125">
              <w:rPr>
                <w:rFonts w:eastAsiaTheme="minorEastAsia"/>
                <w:noProof/>
                <w:lang w:eastAsia="pt-BR"/>
              </w:rPr>
              <w:tab/>
            </w:r>
            <w:r w:rsidR="00AB6125" w:rsidRPr="001143BE">
              <w:rPr>
                <w:rStyle w:val="Hyperlink"/>
                <w:noProof/>
              </w:rPr>
              <w:t>Gerar O.S / Fechar O.S</w:t>
            </w:r>
            <w:r w:rsidR="00AB6125">
              <w:rPr>
                <w:noProof/>
                <w:webHidden/>
              </w:rPr>
              <w:tab/>
            </w:r>
            <w:r w:rsidR="00AB6125">
              <w:rPr>
                <w:noProof/>
                <w:webHidden/>
              </w:rPr>
              <w:fldChar w:fldCharType="begin"/>
            </w:r>
            <w:r w:rsidR="00AB6125">
              <w:rPr>
                <w:noProof/>
                <w:webHidden/>
              </w:rPr>
              <w:instrText xml:space="preserve"> PAGEREF _Toc80346068 \h </w:instrText>
            </w:r>
            <w:r w:rsidR="00AB6125">
              <w:rPr>
                <w:noProof/>
                <w:webHidden/>
              </w:rPr>
            </w:r>
            <w:r w:rsidR="00AB6125">
              <w:rPr>
                <w:noProof/>
                <w:webHidden/>
              </w:rPr>
              <w:fldChar w:fldCharType="separate"/>
            </w:r>
            <w:r w:rsidR="008374CC">
              <w:rPr>
                <w:noProof/>
                <w:webHidden/>
              </w:rPr>
              <w:t>12</w:t>
            </w:r>
            <w:r w:rsidR="00AB6125">
              <w:rPr>
                <w:noProof/>
                <w:webHidden/>
              </w:rPr>
              <w:fldChar w:fldCharType="end"/>
            </w:r>
          </w:hyperlink>
        </w:p>
        <w:p w14:paraId="4B309373" w14:textId="6E7DF21F" w:rsidR="00AB6125" w:rsidRDefault="0086398D">
          <w:pPr>
            <w:pStyle w:val="Sumrio2"/>
            <w:tabs>
              <w:tab w:val="left" w:pos="880"/>
              <w:tab w:val="right" w:leader="dot" w:pos="8494"/>
            </w:tabs>
            <w:rPr>
              <w:rFonts w:eastAsiaTheme="minorEastAsia"/>
              <w:noProof/>
              <w:lang w:eastAsia="pt-BR"/>
            </w:rPr>
          </w:pPr>
          <w:hyperlink w:anchor="_Toc80346069" w:history="1">
            <w:r w:rsidR="00AB6125" w:rsidRPr="001143BE">
              <w:rPr>
                <w:rStyle w:val="Hyperlink"/>
                <w:noProof/>
              </w:rPr>
              <w:t>4.9.</w:t>
            </w:r>
            <w:r w:rsidR="00AB6125">
              <w:rPr>
                <w:rFonts w:eastAsiaTheme="minorEastAsia"/>
                <w:noProof/>
                <w:lang w:eastAsia="pt-BR"/>
              </w:rPr>
              <w:tab/>
            </w:r>
            <w:r w:rsidR="00AB6125" w:rsidRPr="001143BE">
              <w:rPr>
                <w:rStyle w:val="Hyperlink"/>
                <w:noProof/>
              </w:rPr>
              <w:t>Requisições</w:t>
            </w:r>
            <w:r w:rsidR="00AB6125">
              <w:rPr>
                <w:noProof/>
                <w:webHidden/>
              </w:rPr>
              <w:tab/>
            </w:r>
            <w:r w:rsidR="00AB6125">
              <w:rPr>
                <w:noProof/>
                <w:webHidden/>
              </w:rPr>
              <w:fldChar w:fldCharType="begin"/>
            </w:r>
            <w:r w:rsidR="00AB6125">
              <w:rPr>
                <w:noProof/>
                <w:webHidden/>
              </w:rPr>
              <w:instrText xml:space="preserve"> PAGEREF _Toc80346069 \h </w:instrText>
            </w:r>
            <w:r w:rsidR="00AB6125">
              <w:rPr>
                <w:noProof/>
                <w:webHidden/>
              </w:rPr>
            </w:r>
            <w:r w:rsidR="00AB6125">
              <w:rPr>
                <w:noProof/>
                <w:webHidden/>
              </w:rPr>
              <w:fldChar w:fldCharType="separate"/>
            </w:r>
            <w:r w:rsidR="008374CC">
              <w:rPr>
                <w:noProof/>
                <w:webHidden/>
              </w:rPr>
              <w:t>13</w:t>
            </w:r>
            <w:r w:rsidR="00AB6125">
              <w:rPr>
                <w:noProof/>
                <w:webHidden/>
              </w:rPr>
              <w:fldChar w:fldCharType="end"/>
            </w:r>
          </w:hyperlink>
        </w:p>
        <w:p w14:paraId="21956CF5" w14:textId="57B84F64" w:rsidR="00AB6125" w:rsidRDefault="0086398D">
          <w:pPr>
            <w:pStyle w:val="Sumrio2"/>
            <w:tabs>
              <w:tab w:val="left" w:pos="1100"/>
              <w:tab w:val="right" w:leader="dot" w:pos="8494"/>
            </w:tabs>
            <w:rPr>
              <w:rFonts w:eastAsiaTheme="minorEastAsia"/>
              <w:noProof/>
              <w:lang w:eastAsia="pt-BR"/>
            </w:rPr>
          </w:pPr>
          <w:hyperlink w:anchor="_Toc80346070" w:history="1">
            <w:r w:rsidR="00AB6125" w:rsidRPr="001143BE">
              <w:rPr>
                <w:rStyle w:val="Hyperlink"/>
                <w:noProof/>
              </w:rPr>
              <w:t>4.10.</w:t>
            </w:r>
            <w:r w:rsidR="00AB6125">
              <w:rPr>
                <w:rFonts w:eastAsiaTheme="minorEastAsia"/>
                <w:noProof/>
                <w:lang w:eastAsia="pt-BR"/>
              </w:rPr>
              <w:tab/>
            </w:r>
            <w:r w:rsidR="00AB6125" w:rsidRPr="001143BE">
              <w:rPr>
                <w:rStyle w:val="Hyperlink"/>
                <w:noProof/>
              </w:rPr>
              <w:t>Liberações</w:t>
            </w:r>
            <w:r w:rsidR="00AB6125">
              <w:rPr>
                <w:noProof/>
                <w:webHidden/>
              </w:rPr>
              <w:tab/>
            </w:r>
            <w:r w:rsidR="00AB6125">
              <w:rPr>
                <w:noProof/>
                <w:webHidden/>
              </w:rPr>
              <w:fldChar w:fldCharType="begin"/>
            </w:r>
            <w:r w:rsidR="00AB6125">
              <w:rPr>
                <w:noProof/>
                <w:webHidden/>
              </w:rPr>
              <w:instrText xml:space="preserve"> PAGEREF _Toc80346070 \h </w:instrText>
            </w:r>
            <w:r w:rsidR="00AB6125">
              <w:rPr>
                <w:noProof/>
                <w:webHidden/>
              </w:rPr>
            </w:r>
            <w:r w:rsidR="00AB6125">
              <w:rPr>
                <w:noProof/>
                <w:webHidden/>
              </w:rPr>
              <w:fldChar w:fldCharType="separate"/>
            </w:r>
            <w:r w:rsidR="008374CC">
              <w:rPr>
                <w:noProof/>
                <w:webHidden/>
              </w:rPr>
              <w:t>14</w:t>
            </w:r>
            <w:r w:rsidR="00AB6125">
              <w:rPr>
                <w:noProof/>
                <w:webHidden/>
              </w:rPr>
              <w:fldChar w:fldCharType="end"/>
            </w:r>
          </w:hyperlink>
        </w:p>
        <w:p w14:paraId="7C81C619" w14:textId="7970031E" w:rsidR="00AB6125" w:rsidRDefault="0086398D">
          <w:pPr>
            <w:pStyle w:val="Sumrio2"/>
            <w:tabs>
              <w:tab w:val="left" w:pos="1100"/>
              <w:tab w:val="right" w:leader="dot" w:pos="8494"/>
            </w:tabs>
            <w:rPr>
              <w:rFonts w:eastAsiaTheme="minorEastAsia"/>
              <w:noProof/>
              <w:lang w:eastAsia="pt-BR"/>
            </w:rPr>
          </w:pPr>
          <w:hyperlink w:anchor="_Toc80346071" w:history="1">
            <w:r w:rsidR="00AB6125" w:rsidRPr="001143BE">
              <w:rPr>
                <w:rStyle w:val="Hyperlink"/>
                <w:noProof/>
              </w:rPr>
              <w:t>4.11.</w:t>
            </w:r>
            <w:r w:rsidR="00AB6125">
              <w:rPr>
                <w:rFonts w:eastAsiaTheme="minorEastAsia"/>
                <w:noProof/>
                <w:lang w:eastAsia="pt-BR"/>
              </w:rPr>
              <w:tab/>
            </w:r>
            <w:r w:rsidR="00AB6125" w:rsidRPr="001143BE">
              <w:rPr>
                <w:rStyle w:val="Hyperlink"/>
                <w:noProof/>
              </w:rPr>
              <w:t>Como alterar o veículo na venda / dados da etiqueta de óleo</w:t>
            </w:r>
            <w:r w:rsidR="00AB6125">
              <w:rPr>
                <w:noProof/>
                <w:webHidden/>
              </w:rPr>
              <w:tab/>
            </w:r>
            <w:r w:rsidR="00AB6125">
              <w:rPr>
                <w:noProof/>
                <w:webHidden/>
              </w:rPr>
              <w:fldChar w:fldCharType="begin"/>
            </w:r>
            <w:r w:rsidR="00AB6125">
              <w:rPr>
                <w:noProof/>
                <w:webHidden/>
              </w:rPr>
              <w:instrText xml:space="preserve"> PAGEREF _Toc80346071 \h </w:instrText>
            </w:r>
            <w:r w:rsidR="00AB6125">
              <w:rPr>
                <w:noProof/>
                <w:webHidden/>
              </w:rPr>
            </w:r>
            <w:r w:rsidR="00AB6125">
              <w:rPr>
                <w:noProof/>
                <w:webHidden/>
              </w:rPr>
              <w:fldChar w:fldCharType="separate"/>
            </w:r>
            <w:r w:rsidR="008374CC">
              <w:rPr>
                <w:noProof/>
                <w:webHidden/>
              </w:rPr>
              <w:t>14</w:t>
            </w:r>
            <w:r w:rsidR="00AB6125">
              <w:rPr>
                <w:noProof/>
                <w:webHidden/>
              </w:rPr>
              <w:fldChar w:fldCharType="end"/>
            </w:r>
          </w:hyperlink>
        </w:p>
        <w:p w14:paraId="199997C8" w14:textId="4FA909A0" w:rsidR="00AB6125" w:rsidRDefault="0086398D">
          <w:pPr>
            <w:pStyle w:val="Sumrio2"/>
            <w:tabs>
              <w:tab w:val="left" w:pos="1100"/>
              <w:tab w:val="right" w:leader="dot" w:pos="8494"/>
            </w:tabs>
            <w:rPr>
              <w:rFonts w:eastAsiaTheme="minorEastAsia"/>
              <w:noProof/>
              <w:lang w:eastAsia="pt-BR"/>
            </w:rPr>
          </w:pPr>
          <w:hyperlink w:anchor="_Toc80346072" w:history="1">
            <w:r w:rsidR="00AB6125" w:rsidRPr="001143BE">
              <w:rPr>
                <w:rStyle w:val="Hyperlink"/>
                <w:noProof/>
              </w:rPr>
              <w:t>4.12.</w:t>
            </w:r>
            <w:r w:rsidR="00AB6125">
              <w:rPr>
                <w:rFonts w:eastAsiaTheme="minorEastAsia"/>
                <w:noProof/>
                <w:lang w:eastAsia="pt-BR"/>
              </w:rPr>
              <w:tab/>
            </w:r>
            <w:r w:rsidR="00AB6125" w:rsidRPr="001143BE">
              <w:rPr>
                <w:rStyle w:val="Hyperlink"/>
                <w:noProof/>
              </w:rPr>
              <w:t>Como identificar o veículo depois</w:t>
            </w:r>
            <w:r w:rsidR="00AB6125">
              <w:rPr>
                <w:noProof/>
                <w:webHidden/>
              </w:rPr>
              <w:tab/>
            </w:r>
            <w:r w:rsidR="00AB6125">
              <w:rPr>
                <w:noProof/>
                <w:webHidden/>
              </w:rPr>
              <w:fldChar w:fldCharType="begin"/>
            </w:r>
            <w:r w:rsidR="00AB6125">
              <w:rPr>
                <w:noProof/>
                <w:webHidden/>
              </w:rPr>
              <w:instrText xml:space="preserve"> PAGEREF _Toc80346072 \h </w:instrText>
            </w:r>
            <w:r w:rsidR="00AB6125">
              <w:rPr>
                <w:noProof/>
                <w:webHidden/>
              </w:rPr>
            </w:r>
            <w:r w:rsidR="00AB6125">
              <w:rPr>
                <w:noProof/>
                <w:webHidden/>
              </w:rPr>
              <w:fldChar w:fldCharType="separate"/>
            </w:r>
            <w:r w:rsidR="008374CC">
              <w:rPr>
                <w:noProof/>
                <w:webHidden/>
              </w:rPr>
              <w:t>15</w:t>
            </w:r>
            <w:r w:rsidR="00AB6125">
              <w:rPr>
                <w:noProof/>
                <w:webHidden/>
              </w:rPr>
              <w:fldChar w:fldCharType="end"/>
            </w:r>
          </w:hyperlink>
        </w:p>
        <w:p w14:paraId="3460A04F" w14:textId="7E1363F5" w:rsidR="00AB6125" w:rsidRDefault="0086398D">
          <w:pPr>
            <w:pStyle w:val="Sumrio2"/>
            <w:tabs>
              <w:tab w:val="left" w:pos="1100"/>
              <w:tab w:val="right" w:leader="dot" w:pos="8494"/>
            </w:tabs>
            <w:rPr>
              <w:rFonts w:eastAsiaTheme="minorEastAsia"/>
              <w:noProof/>
              <w:lang w:eastAsia="pt-BR"/>
            </w:rPr>
          </w:pPr>
          <w:hyperlink w:anchor="_Toc80346073" w:history="1">
            <w:r w:rsidR="00AB6125" w:rsidRPr="001143BE">
              <w:rPr>
                <w:rStyle w:val="Hyperlink"/>
                <w:noProof/>
              </w:rPr>
              <w:t>4.13.</w:t>
            </w:r>
            <w:r w:rsidR="00AB6125">
              <w:rPr>
                <w:rFonts w:eastAsiaTheme="minorEastAsia"/>
                <w:noProof/>
                <w:lang w:eastAsia="pt-BR"/>
              </w:rPr>
              <w:tab/>
            </w:r>
            <w:r w:rsidR="00AB6125" w:rsidRPr="001143BE">
              <w:rPr>
                <w:rStyle w:val="Hyperlink"/>
                <w:noProof/>
              </w:rPr>
              <w:t>Como cadastrar um veículo</w:t>
            </w:r>
            <w:r w:rsidR="00AB6125">
              <w:rPr>
                <w:noProof/>
                <w:webHidden/>
              </w:rPr>
              <w:tab/>
            </w:r>
            <w:r w:rsidR="00AB6125">
              <w:rPr>
                <w:noProof/>
                <w:webHidden/>
              </w:rPr>
              <w:fldChar w:fldCharType="begin"/>
            </w:r>
            <w:r w:rsidR="00AB6125">
              <w:rPr>
                <w:noProof/>
                <w:webHidden/>
              </w:rPr>
              <w:instrText xml:space="preserve"> PAGEREF _Toc80346073 \h </w:instrText>
            </w:r>
            <w:r w:rsidR="00AB6125">
              <w:rPr>
                <w:noProof/>
                <w:webHidden/>
              </w:rPr>
            </w:r>
            <w:r w:rsidR="00AB6125">
              <w:rPr>
                <w:noProof/>
                <w:webHidden/>
              </w:rPr>
              <w:fldChar w:fldCharType="separate"/>
            </w:r>
            <w:r w:rsidR="008374CC">
              <w:rPr>
                <w:noProof/>
                <w:webHidden/>
              </w:rPr>
              <w:t>16</w:t>
            </w:r>
            <w:r w:rsidR="00AB6125">
              <w:rPr>
                <w:noProof/>
                <w:webHidden/>
              </w:rPr>
              <w:fldChar w:fldCharType="end"/>
            </w:r>
          </w:hyperlink>
        </w:p>
        <w:p w14:paraId="79F2C991" w14:textId="08758F61" w:rsidR="00AB6125" w:rsidRDefault="0086398D">
          <w:pPr>
            <w:pStyle w:val="Sumrio2"/>
            <w:tabs>
              <w:tab w:val="left" w:pos="1100"/>
              <w:tab w:val="right" w:leader="dot" w:pos="8494"/>
            </w:tabs>
            <w:rPr>
              <w:rFonts w:eastAsiaTheme="minorEastAsia"/>
              <w:noProof/>
              <w:lang w:eastAsia="pt-BR"/>
            </w:rPr>
          </w:pPr>
          <w:hyperlink w:anchor="_Toc80346074" w:history="1">
            <w:r w:rsidR="00AB6125" w:rsidRPr="001143BE">
              <w:rPr>
                <w:rStyle w:val="Hyperlink"/>
                <w:noProof/>
              </w:rPr>
              <w:t>4.14.</w:t>
            </w:r>
            <w:r w:rsidR="00AB6125">
              <w:rPr>
                <w:rFonts w:eastAsiaTheme="minorEastAsia"/>
                <w:noProof/>
                <w:lang w:eastAsia="pt-BR"/>
              </w:rPr>
              <w:tab/>
            </w:r>
            <w:r w:rsidR="00AB6125" w:rsidRPr="001143BE">
              <w:rPr>
                <w:rStyle w:val="Hyperlink"/>
                <w:noProof/>
              </w:rPr>
              <w:t>Como alterar os dados de vendedor, alinhador, balanceador e mecânico?</w:t>
            </w:r>
            <w:r w:rsidR="00AB6125">
              <w:rPr>
                <w:noProof/>
                <w:webHidden/>
              </w:rPr>
              <w:tab/>
            </w:r>
            <w:r w:rsidR="00AB6125">
              <w:rPr>
                <w:noProof/>
                <w:webHidden/>
              </w:rPr>
              <w:fldChar w:fldCharType="begin"/>
            </w:r>
            <w:r w:rsidR="00AB6125">
              <w:rPr>
                <w:noProof/>
                <w:webHidden/>
              </w:rPr>
              <w:instrText xml:space="preserve"> PAGEREF _Toc80346074 \h </w:instrText>
            </w:r>
            <w:r w:rsidR="00AB6125">
              <w:rPr>
                <w:noProof/>
                <w:webHidden/>
              </w:rPr>
            </w:r>
            <w:r w:rsidR="00AB6125">
              <w:rPr>
                <w:noProof/>
                <w:webHidden/>
              </w:rPr>
              <w:fldChar w:fldCharType="separate"/>
            </w:r>
            <w:r w:rsidR="008374CC">
              <w:rPr>
                <w:noProof/>
                <w:webHidden/>
              </w:rPr>
              <w:t>16</w:t>
            </w:r>
            <w:r w:rsidR="00AB6125">
              <w:rPr>
                <w:noProof/>
                <w:webHidden/>
              </w:rPr>
              <w:fldChar w:fldCharType="end"/>
            </w:r>
          </w:hyperlink>
        </w:p>
        <w:p w14:paraId="722BBBD4" w14:textId="20875DA0" w:rsidR="00AB6125" w:rsidRDefault="0086398D">
          <w:pPr>
            <w:pStyle w:val="Sumrio2"/>
            <w:tabs>
              <w:tab w:val="left" w:pos="1100"/>
              <w:tab w:val="right" w:leader="dot" w:pos="8494"/>
            </w:tabs>
            <w:rPr>
              <w:rFonts w:eastAsiaTheme="minorEastAsia"/>
              <w:noProof/>
              <w:lang w:eastAsia="pt-BR"/>
            </w:rPr>
          </w:pPr>
          <w:hyperlink w:anchor="_Toc80346075" w:history="1">
            <w:r w:rsidR="00AB6125" w:rsidRPr="001143BE">
              <w:rPr>
                <w:rStyle w:val="Hyperlink"/>
                <w:noProof/>
              </w:rPr>
              <w:t>4.15.</w:t>
            </w:r>
            <w:r w:rsidR="00AB6125">
              <w:rPr>
                <w:rFonts w:eastAsiaTheme="minorEastAsia"/>
                <w:noProof/>
                <w:lang w:eastAsia="pt-BR"/>
              </w:rPr>
              <w:tab/>
            </w:r>
            <w:r w:rsidR="00AB6125" w:rsidRPr="001143BE">
              <w:rPr>
                <w:rStyle w:val="Hyperlink"/>
                <w:noProof/>
              </w:rPr>
              <w:t>Como alterar o mecânico de um item específico?</w:t>
            </w:r>
            <w:r w:rsidR="00AB6125">
              <w:rPr>
                <w:noProof/>
                <w:webHidden/>
              </w:rPr>
              <w:tab/>
            </w:r>
            <w:r w:rsidR="00AB6125">
              <w:rPr>
                <w:noProof/>
                <w:webHidden/>
              </w:rPr>
              <w:fldChar w:fldCharType="begin"/>
            </w:r>
            <w:r w:rsidR="00AB6125">
              <w:rPr>
                <w:noProof/>
                <w:webHidden/>
              </w:rPr>
              <w:instrText xml:space="preserve"> PAGEREF _Toc80346075 \h </w:instrText>
            </w:r>
            <w:r w:rsidR="00AB6125">
              <w:rPr>
                <w:noProof/>
                <w:webHidden/>
              </w:rPr>
            </w:r>
            <w:r w:rsidR="00AB6125">
              <w:rPr>
                <w:noProof/>
                <w:webHidden/>
              </w:rPr>
              <w:fldChar w:fldCharType="separate"/>
            </w:r>
            <w:r w:rsidR="008374CC">
              <w:rPr>
                <w:noProof/>
                <w:webHidden/>
              </w:rPr>
              <w:t>16</w:t>
            </w:r>
            <w:r w:rsidR="00AB6125">
              <w:rPr>
                <w:noProof/>
                <w:webHidden/>
              </w:rPr>
              <w:fldChar w:fldCharType="end"/>
            </w:r>
          </w:hyperlink>
        </w:p>
        <w:p w14:paraId="12D1B379" w14:textId="4A7F70CB" w:rsidR="00AB6125" w:rsidRDefault="0086398D">
          <w:pPr>
            <w:pStyle w:val="Sumrio2"/>
            <w:tabs>
              <w:tab w:val="left" w:pos="1100"/>
              <w:tab w:val="right" w:leader="dot" w:pos="8494"/>
            </w:tabs>
            <w:rPr>
              <w:rFonts w:eastAsiaTheme="minorEastAsia"/>
              <w:noProof/>
              <w:lang w:eastAsia="pt-BR"/>
            </w:rPr>
          </w:pPr>
          <w:hyperlink w:anchor="_Toc80346076" w:history="1">
            <w:r w:rsidR="00AB6125" w:rsidRPr="001143BE">
              <w:rPr>
                <w:rStyle w:val="Hyperlink"/>
                <w:noProof/>
              </w:rPr>
              <w:t>4.16.</w:t>
            </w:r>
            <w:r w:rsidR="00AB6125">
              <w:rPr>
                <w:rFonts w:eastAsiaTheme="minorEastAsia"/>
                <w:noProof/>
                <w:lang w:eastAsia="pt-BR"/>
              </w:rPr>
              <w:tab/>
            </w:r>
            <w:r w:rsidR="00AB6125" w:rsidRPr="001143BE">
              <w:rPr>
                <w:rStyle w:val="Hyperlink"/>
                <w:noProof/>
              </w:rPr>
              <w:t>Como excluir um item da cotação / O.S?</w:t>
            </w:r>
            <w:r w:rsidR="00AB6125">
              <w:rPr>
                <w:noProof/>
                <w:webHidden/>
              </w:rPr>
              <w:tab/>
            </w:r>
            <w:r w:rsidR="00AB6125">
              <w:rPr>
                <w:noProof/>
                <w:webHidden/>
              </w:rPr>
              <w:fldChar w:fldCharType="begin"/>
            </w:r>
            <w:r w:rsidR="00AB6125">
              <w:rPr>
                <w:noProof/>
                <w:webHidden/>
              </w:rPr>
              <w:instrText xml:space="preserve"> PAGEREF _Toc80346076 \h </w:instrText>
            </w:r>
            <w:r w:rsidR="00AB6125">
              <w:rPr>
                <w:noProof/>
                <w:webHidden/>
              </w:rPr>
            </w:r>
            <w:r w:rsidR="00AB6125">
              <w:rPr>
                <w:noProof/>
                <w:webHidden/>
              </w:rPr>
              <w:fldChar w:fldCharType="separate"/>
            </w:r>
            <w:r w:rsidR="008374CC">
              <w:rPr>
                <w:noProof/>
                <w:webHidden/>
              </w:rPr>
              <w:t>16</w:t>
            </w:r>
            <w:r w:rsidR="00AB6125">
              <w:rPr>
                <w:noProof/>
                <w:webHidden/>
              </w:rPr>
              <w:fldChar w:fldCharType="end"/>
            </w:r>
          </w:hyperlink>
        </w:p>
        <w:p w14:paraId="11DEDB63" w14:textId="0887FC4D" w:rsidR="00AB6125" w:rsidRDefault="0086398D">
          <w:pPr>
            <w:pStyle w:val="Sumrio2"/>
            <w:tabs>
              <w:tab w:val="left" w:pos="1100"/>
              <w:tab w:val="right" w:leader="dot" w:pos="8494"/>
            </w:tabs>
            <w:rPr>
              <w:rFonts w:eastAsiaTheme="minorEastAsia"/>
              <w:noProof/>
              <w:lang w:eastAsia="pt-BR"/>
            </w:rPr>
          </w:pPr>
          <w:hyperlink w:anchor="_Toc80346077" w:history="1">
            <w:r w:rsidR="00AB6125" w:rsidRPr="001143BE">
              <w:rPr>
                <w:rStyle w:val="Hyperlink"/>
                <w:noProof/>
              </w:rPr>
              <w:t>4.17.</w:t>
            </w:r>
            <w:r w:rsidR="00AB6125">
              <w:rPr>
                <w:rFonts w:eastAsiaTheme="minorEastAsia"/>
                <w:noProof/>
                <w:lang w:eastAsia="pt-BR"/>
              </w:rPr>
              <w:tab/>
            </w:r>
            <w:r w:rsidR="00AB6125" w:rsidRPr="001143BE">
              <w:rPr>
                <w:rStyle w:val="Hyperlink"/>
                <w:noProof/>
              </w:rPr>
              <w:t>Como aplicar desconto nos itens ou nas linhas de itens?</w:t>
            </w:r>
            <w:r w:rsidR="00AB6125">
              <w:rPr>
                <w:noProof/>
                <w:webHidden/>
              </w:rPr>
              <w:tab/>
            </w:r>
            <w:r w:rsidR="00AB6125">
              <w:rPr>
                <w:noProof/>
                <w:webHidden/>
              </w:rPr>
              <w:fldChar w:fldCharType="begin"/>
            </w:r>
            <w:r w:rsidR="00AB6125">
              <w:rPr>
                <w:noProof/>
                <w:webHidden/>
              </w:rPr>
              <w:instrText xml:space="preserve"> PAGEREF _Toc80346077 \h </w:instrText>
            </w:r>
            <w:r w:rsidR="00AB6125">
              <w:rPr>
                <w:noProof/>
                <w:webHidden/>
              </w:rPr>
            </w:r>
            <w:r w:rsidR="00AB6125">
              <w:rPr>
                <w:noProof/>
                <w:webHidden/>
              </w:rPr>
              <w:fldChar w:fldCharType="separate"/>
            </w:r>
            <w:r w:rsidR="008374CC">
              <w:rPr>
                <w:noProof/>
                <w:webHidden/>
              </w:rPr>
              <w:t>17</w:t>
            </w:r>
            <w:r w:rsidR="00AB6125">
              <w:rPr>
                <w:noProof/>
                <w:webHidden/>
              </w:rPr>
              <w:fldChar w:fldCharType="end"/>
            </w:r>
          </w:hyperlink>
        </w:p>
        <w:p w14:paraId="2D9321CF" w14:textId="253E8FCF" w:rsidR="00AB6125" w:rsidRDefault="0086398D">
          <w:pPr>
            <w:pStyle w:val="Sumrio2"/>
            <w:tabs>
              <w:tab w:val="left" w:pos="1100"/>
              <w:tab w:val="right" w:leader="dot" w:pos="8494"/>
            </w:tabs>
            <w:rPr>
              <w:rFonts w:eastAsiaTheme="minorEastAsia"/>
              <w:noProof/>
              <w:lang w:eastAsia="pt-BR"/>
            </w:rPr>
          </w:pPr>
          <w:hyperlink w:anchor="_Toc80346078" w:history="1">
            <w:r w:rsidR="00AB6125" w:rsidRPr="001143BE">
              <w:rPr>
                <w:rStyle w:val="Hyperlink"/>
                <w:noProof/>
              </w:rPr>
              <w:t>4.18.</w:t>
            </w:r>
            <w:r w:rsidR="00AB6125">
              <w:rPr>
                <w:rFonts w:eastAsiaTheme="minorEastAsia"/>
                <w:noProof/>
                <w:lang w:eastAsia="pt-BR"/>
              </w:rPr>
              <w:tab/>
            </w:r>
            <w:r w:rsidR="00AB6125" w:rsidRPr="001143BE">
              <w:rPr>
                <w:rStyle w:val="Hyperlink"/>
                <w:noProof/>
              </w:rPr>
              <w:t>O que significa a coluna Situação na grade de itens?</w:t>
            </w:r>
            <w:r w:rsidR="00AB6125">
              <w:rPr>
                <w:noProof/>
                <w:webHidden/>
              </w:rPr>
              <w:tab/>
            </w:r>
            <w:r w:rsidR="00AB6125">
              <w:rPr>
                <w:noProof/>
                <w:webHidden/>
              </w:rPr>
              <w:fldChar w:fldCharType="begin"/>
            </w:r>
            <w:r w:rsidR="00AB6125">
              <w:rPr>
                <w:noProof/>
                <w:webHidden/>
              </w:rPr>
              <w:instrText xml:space="preserve"> PAGEREF _Toc80346078 \h </w:instrText>
            </w:r>
            <w:r w:rsidR="00AB6125">
              <w:rPr>
                <w:noProof/>
                <w:webHidden/>
              </w:rPr>
            </w:r>
            <w:r w:rsidR="00AB6125">
              <w:rPr>
                <w:noProof/>
                <w:webHidden/>
              </w:rPr>
              <w:fldChar w:fldCharType="separate"/>
            </w:r>
            <w:r w:rsidR="008374CC">
              <w:rPr>
                <w:noProof/>
                <w:webHidden/>
              </w:rPr>
              <w:t>18</w:t>
            </w:r>
            <w:r w:rsidR="00AB6125">
              <w:rPr>
                <w:noProof/>
                <w:webHidden/>
              </w:rPr>
              <w:fldChar w:fldCharType="end"/>
            </w:r>
          </w:hyperlink>
        </w:p>
        <w:p w14:paraId="0084C890" w14:textId="182EE4D2" w:rsidR="00AB6125" w:rsidRDefault="0086398D">
          <w:pPr>
            <w:pStyle w:val="Sumrio2"/>
            <w:tabs>
              <w:tab w:val="left" w:pos="1100"/>
              <w:tab w:val="right" w:leader="dot" w:pos="8494"/>
            </w:tabs>
            <w:rPr>
              <w:rFonts w:eastAsiaTheme="minorEastAsia"/>
              <w:noProof/>
              <w:lang w:eastAsia="pt-BR"/>
            </w:rPr>
          </w:pPr>
          <w:hyperlink w:anchor="_Toc80346079" w:history="1">
            <w:r w:rsidR="00AB6125" w:rsidRPr="001143BE">
              <w:rPr>
                <w:rStyle w:val="Hyperlink"/>
                <w:noProof/>
              </w:rPr>
              <w:t>4.19.</w:t>
            </w:r>
            <w:r w:rsidR="00AB6125">
              <w:rPr>
                <w:rFonts w:eastAsiaTheme="minorEastAsia"/>
                <w:noProof/>
                <w:lang w:eastAsia="pt-BR"/>
              </w:rPr>
              <w:tab/>
            </w:r>
            <w:r w:rsidR="00AB6125" w:rsidRPr="001143BE">
              <w:rPr>
                <w:rStyle w:val="Hyperlink"/>
                <w:noProof/>
              </w:rPr>
              <w:t>Como identificar a situação da O.S?</w:t>
            </w:r>
            <w:r w:rsidR="00AB6125">
              <w:rPr>
                <w:noProof/>
                <w:webHidden/>
              </w:rPr>
              <w:tab/>
            </w:r>
            <w:r w:rsidR="00AB6125">
              <w:rPr>
                <w:noProof/>
                <w:webHidden/>
              </w:rPr>
              <w:fldChar w:fldCharType="begin"/>
            </w:r>
            <w:r w:rsidR="00AB6125">
              <w:rPr>
                <w:noProof/>
                <w:webHidden/>
              </w:rPr>
              <w:instrText xml:space="preserve"> PAGEREF _Toc80346079 \h </w:instrText>
            </w:r>
            <w:r w:rsidR="00AB6125">
              <w:rPr>
                <w:noProof/>
                <w:webHidden/>
              </w:rPr>
            </w:r>
            <w:r w:rsidR="00AB6125">
              <w:rPr>
                <w:noProof/>
                <w:webHidden/>
              </w:rPr>
              <w:fldChar w:fldCharType="separate"/>
            </w:r>
            <w:r w:rsidR="008374CC">
              <w:rPr>
                <w:noProof/>
                <w:webHidden/>
              </w:rPr>
              <w:t>18</w:t>
            </w:r>
            <w:r w:rsidR="00AB6125">
              <w:rPr>
                <w:noProof/>
                <w:webHidden/>
              </w:rPr>
              <w:fldChar w:fldCharType="end"/>
            </w:r>
          </w:hyperlink>
        </w:p>
        <w:p w14:paraId="010EDEEF" w14:textId="42747494" w:rsidR="00AB6125" w:rsidRDefault="0086398D">
          <w:pPr>
            <w:pStyle w:val="Sumrio2"/>
            <w:tabs>
              <w:tab w:val="left" w:pos="1100"/>
              <w:tab w:val="right" w:leader="dot" w:pos="8494"/>
            </w:tabs>
            <w:rPr>
              <w:rFonts w:eastAsiaTheme="minorEastAsia"/>
              <w:noProof/>
              <w:lang w:eastAsia="pt-BR"/>
            </w:rPr>
          </w:pPr>
          <w:hyperlink w:anchor="_Toc80346080" w:history="1">
            <w:r w:rsidR="00AB6125" w:rsidRPr="001143BE">
              <w:rPr>
                <w:rStyle w:val="Hyperlink"/>
                <w:noProof/>
              </w:rPr>
              <w:t>4.20.</w:t>
            </w:r>
            <w:r w:rsidR="00AB6125">
              <w:rPr>
                <w:rFonts w:eastAsiaTheme="minorEastAsia"/>
                <w:noProof/>
                <w:lang w:eastAsia="pt-BR"/>
              </w:rPr>
              <w:tab/>
            </w:r>
            <w:r w:rsidR="00AB6125" w:rsidRPr="001143BE">
              <w:rPr>
                <w:rStyle w:val="Hyperlink"/>
                <w:noProof/>
              </w:rPr>
              <w:t>Como o gerente faz liberação de O.S</w:t>
            </w:r>
            <w:r w:rsidR="00AB6125">
              <w:rPr>
                <w:noProof/>
                <w:webHidden/>
              </w:rPr>
              <w:tab/>
            </w:r>
            <w:r w:rsidR="00AB6125">
              <w:rPr>
                <w:noProof/>
                <w:webHidden/>
              </w:rPr>
              <w:fldChar w:fldCharType="begin"/>
            </w:r>
            <w:r w:rsidR="00AB6125">
              <w:rPr>
                <w:noProof/>
                <w:webHidden/>
              </w:rPr>
              <w:instrText xml:space="preserve"> PAGEREF _Toc80346080 \h </w:instrText>
            </w:r>
            <w:r w:rsidR="00AB6125">
              <w:rPr>
                <w:noProof/>
                <w:webHidden/>
              </w:rPr>
            </w:r>
            <w:r w:rsidR="00AB6125">
              <w:rPr>
                <w:noProof/>
                <w:webHidden/>
              </w:rPr>
              <w:fldChar w:fldCharType="separate"/>
            </w:r>
            <w:r w:rsidR="008374CC">
              <w:rPr>
                <w:noProof/>
                <w:webHidden/>
              </w:rPr>
              <w:t>18</w:t>
            </w:r>
            <w:r w:rsidR="00AB6125">
              <w:rPr>
                <w:noProof/>
                <w:webHidden/>
              </w:rPr>
              <w:fldChar w:fldCharType="end"/>
            </w:r>
          </w:hyperlink>
        </w:p>
        <w:p w14:paraId="328B2728" w14:textId="5CEF2B7F" w:rsidR="00AB6125" w:rsidRDefault="0086398D">
          <w:pPr>
            <w:pStyle w:val="Sumrio2"/>
            <w:tabs>
              <w:tab w:val="left" w:pos="1100"/>
              <w:tab w:val="right" w:leader="dot" w:pos="8494"/>
            </w:tabs>
            <w:rPr>
              <w:rFonts w:eastAsiaTheme="minorEastAsia"/>
              <w:noProof/>
              <w:lang w:eastAsia="pt-BR"/>
            </w:rPr>
          </w:pPr>
          <w:hyperlink w:anchor="_Toc80346081" w:history="1">
            <w:r w:rsidR="00AB6125" w:rsidRPr="001143BE">
              <w:rPr>
                <w:rStyle w:val="Hyperlink"/>
                <w:noProof/>
              </w:rPr>
              <w:t>4.21.</w:t>
            </w:r>
            <w:r w:rsidR="00AB6125">
              <w:rPr>
                <w:rFonts w:eastAsiaTheme="minorEastAsia"/>
                <w:noProof/>
                <w:lang w:eastAsia="pt-BR"/>
              </w:rPr>
              <w:tab/>
            </w:r>
            <w:r w:rsidR="00AB6125" w:rsidRPr="001143BE">
              <w:rPr>
                <w:rStyle w:val="Hyperlink"/>
                <w:noProof/>
              </w:rPr>
              <w:t>Como emitir relatório para conferência das O.S?</w:t>
            </w:r>
            <w:r w:rsidR="00AB6125">
              <w:rPr>
                <w:noProof/>
                <w:webHidden/>
              </w:rPr>
              <w:tab/>
            </w:r>
            <w:r w:rsidR="00AB6125">
              <w:rPr>
                <w:noProof/>
                <w:webHidden/>
              </w:rPr>
              <w:fldChar w:fldCharType="begin"/>
            </w:r>
            <w:r w:rsidR="00AB6125">
              <w:rPr>
                <w:noProof/>
                <w:webHidden/>
              </w:rPr>
              <w:instrText xml:space="preserve"> PAGEREF _Toc80346081 \h </w:instrText>
            </w:r>
            <w:r w:rsidR="00AB6125">
              <w:rPr>
                <w:noProof/>
                <w:webHidden/>
              </w:rPr>
            </w:r>
            <w:r w:rsidR="00AB6125">
              <w:rPr>
                <w:noProof/>
                <w:webHidden/>
              </w:rPr>
              <w:fldChar w:fldCharType="separate"/>
            </w:r>
            <w:r w:rsidR="008374CC">
              <w:rPr>
                <w:noProof/>
                <w:webHidden/>
              </w:rPr>
              <w:t>19</w:t>
            </w:r>
            <w:r w:rsidR="00AB6125">
              <w:rPr>
                <w:noProof/>
                <w:webHidden/>
              </w:rPr>
              <w:fldChar w:fldCharType="end"/>
            </w:r>
          </w:hyperlink>
        </w:p>
        <w:p w14:paraId="1F69EE94" w14:textId="531BECD1" w:rsidR="00AB6125" w:rsidRDefault="0086398D">
          <w:pPr>
            <w:pStyle w:val="Sumrio2"/>
            <w:tabs>
              <w:tab w:val="left" w:pos="1100"/>
              <w:tab w:val="right" w:leader="dot" w:pos="8494"/>
            </w:tabs>
            <w:rPr>
              <w:rFonts w:eastAsiaTheme="minorEastAsia"/>
              <w:noProof/>
              <w:lang w:eastAsia="pt-BR"/>
            </w:rPr>
          </w:pPr>
          <w:hyperlink w:anchor="_Toc80346082" w:history="1">
            <w:r w:rsidR="00AB6125" w:rsidRPr="001143BE">
              <w:rPr>
                <w:rStyle w:val="Hyperlink"/>
                <w:noProof/>
              </w:rPr>
              <w:t>4.22.</w:t>
            </w:r>
            <w:r w:rsidR="00AB6125">
              <w:rPr>
                <w:rFonts w:eastAsiaTheme="minorEastAsia"/>
                <w:noProof/>
                <w:lang w:eastAsia="pt-BR"/>
              </w:rPr>
              <w:tab/>
            </w:r>
            <w:r w:rsidR="00AB6125" w:rsidRPr="001143BE">
              <w:rPr>
                <w:rStyle w:val="Hyperlink"/>
                <w:noProof/>
              </w:rPr>
              <w:t>Como visualizar os dados detalhados do item?</w:t>
            </w:r>
            <w:r w:rsidR="00AB6125">
              <w:rPr>
                <w:noProof/>
                <w:webHidden/>
              </w:rPr>
              <w:tab/>
            </w:r>
            <w:r w:rsidR="00AB6125">
              <w:rPr>
                <w:noProof/>
                <w:webHidden/>
              </w:rPr>
              <w:fldChar w:fldCharType="begin"/>
            </w:r>
            <w:r w:rsidR="00AB6125">
              <w:rPr>
                <w:noProof/>
                <w:webHidden/>
              </w:rPr>
              <w:instrText xml:space="preserve"> PAGEREF _Toc80346082 \h </w:instrText>
            </w:r>
            <w:r w:rsidR="00AB6125">
              <w:rPr>
                <w:noProof/>
                <w:webHidden/>
              </w:rPr>
            </w:r>
            <w:r w:rsidR="00AB6125">
              <w:rPr>
                <w:noProof/>
                <w:webHidden/>
              </w:rPr>
              <w:fldChar w:fldCharType="separate"/>
            </w:r>
            <w:r w:rsidR="008374CC">
              <w:rPr>
                <w:noProof/>
                <w:webHidden/>
              </w:rPr>
              <w:t>20</w:t>
            </w:r>
            <w:r w:rsidR="00AB6125">
              <w:rPr>
                <w:noProof/>
                <w:webHidden/>
              </w:rPr>
              <w:fldChar w:fldCharType="end"/>
            </w:r>
          </w:hyperlink>
        </w:p>
        <w:p w14:paraId="3DF26212" w14:textId="7AC01BDF" w:rsidR="00AB6125" w:rsidRDefault="0086398D">
          <w:pPr>
            <w:pStyle w:val="Sumrio2"/>
            <w:tabs>
              <w:tab w:val="left" w:pos="1100"/>
              <w:tab w:val="right" w:leader="dot" w:pos="8494"/>
            </w:tabs>
            <w:rPr>
              <w:rFonts w:eastAsiaTheme="minorEastAsia"/>
              <w:noProof/>
              <w:lang w:eastAsia="pt-BR"/>
            </w:rPr>
          </w:pPr>
          <w:hyperlink w:anchor="_Toc80346083" w:history="1">
            <w:r w:rsidR="00AB6125" w:rsidRPr="001143BE">
              <w:rPr>
                <w:rStyle w:val="Hyperlink"/>
                <w:noProof/>
              </w:rPr>
              <w:t>4.23.</w:t>
            </w:r>
            <w:r w:rsidR="00AB6125">
              <w:rPr>
                <w:rFonts w:eastAsiaTheme="minorEastAsia"/>
                <w:noProof/>
                <w:lang w:eastAsia="pt-BR"/>
              </w:rPr>
              <w:tab/>
            </w:r>
            <w:r w:rsidR="00AB6125" w:rsidRPr="001143BE">
              <w:rPr>
                <w:rStyle w:val="Hyperlink"/>
                <w:rFonts w:ascii="Calibri" w:hAnsi="Calibri" w:cs="Calibri"/>
                <w:noProof/>
              </w:rPr>
              <w:t>Como visualizar os itens similares do item?</w:t>
            </w:r>
            <w:r w:rsidR="00AB6125">
              <w:rPr>
                <w:noProof/>
                <w:webHidden/>
              </w:rPr>
              <w:tab/>
            </w:r>
            <w:r w:rsidR="00AB6125">
              <w:rPr>
                <w:noProof/>
                <w:webHidden/>
              </w:rPr>
              <w:fldChar w:fldCharType="begin"/>
            </w:r>
            <w:r w:rsidR="00AB6125">
              <w:rPr>
                <w:noProof/>
                <w:webHidden/>
              </w:rPr>
              <w:instrText xml:space="preserve"> PAGEREF _Toc80346083 \h </w:instrText>
            </w:r>
            <w:r w:rsidR="00AB6125">
              <w:rPr>
                <w:noProof/>
                <w:webHidden/>
              </w:rPr>
            </w:r>
            <w:r w:rsidR="00AB6125">
              <w:rPr>
                <w:noProof/>
                <w:webHidden/>
              </w:rPr>
              <w:fldChar w:fldCharType="separate"/>
            </w:r>
            <w:r w:rsidR="008374CC">
              <w:rPr>
                <w:noProof/>
                <w:webHidden/>
              </w:rPr>
              <w:t>21</w:t>
            </w:r>
            <w:r w:rsidR="00AB6125">
              <w:rPr>
                <w:noProof/>
                <w:webHidden/>
              </w:rPr>
              <w:fldChar w:fldCharType="end"/>
            </w:r>
          </w:hyperlink>
        </w:p>
        <w:p w14:paraId="16A91483" w14:textId="388CA23F" w:rsidR="00AB6125" w:rsidRDefault="0086398D">
          <w:pPr>
            <w:pStyle w:val="Sumrio2"/>
            <w:tabs>
              <w:tab w:val="left" w:pos="1100"/>
              <w:tab w:val="right" w:leader="dot" w:pos="8494"/>
            </w:tabs>
            <w:rPr>
              <w:rFonts w:eastAsiaTheme="minorEastAsia"/>
              <w:noProof/>
              <w:lang w:eastAsia="pt-BR"/>
            </w:rPr>
          </w:pPr>
          <w:hyperlink w:anchor="_Toc80346084" w:history="1">
            <w:r w:rsidR="00AB6125" w:rsidRPr="001143BE">
              <w:rPr>
                <w:rStyle w:val="Hyperlink"/>
                <w:noProof/>
              </w:rPr>
              <w:t>4.24.</w:t>
            </w:r>
            <w:r w:rsidR="00AB6125">
              <w:rPr>
                <w:rFonts w:eastAsiaTheme="minorEastAsia"/>
                <w:noProof/>
                <w:lang w:eastAsia="pt-BR"/>
              </w:rPr>
              <w:tab/>
            </w:r>
            <w:r w:rsidR="00AB6125" w:rsidRPr="001143BE">
              <w:rPr>
                <w:rStyle w:val="Hyperlink"/>
                <w:noProof/>
              </w:rPr>
              <w:t>Como visualizar as últimas vendas do veículo?</w:t>
            </w:r>
            <w:r w:rsidR="00AB6125">
              <w:rPr>
                <w:noProof/>
                <w:webHidden/>
              </w:rPr>
              <w:tab/>
            </w:r>
            <w:r w:rsidR="00AB6125">
              <w:rPr>
                <w:noProof/>
                <w:webHidden/>
              </w:rPr>
              <w:fldChar w:fldCharType="begin"/>
            </w:r>
            <w:r w:rsidR="00AB6125">
              <w:rPr>
                <w:noProof/>
                <w:webHidden/>
              </w:rPr>
              <w:instrText xml:space="preserve"> PAGEREF _Toc80346084 \h </w:instrText>
            </w:r>
            <w:r w:rsidR="00AB6125">
              <w:rPr>
                <w:noProof/>
                <w:webHidden/>
              </w:rPr>
            </w:r>
            <w:r w:rsidR="00AB6125">
              <w:rPr>
                <w:noProof/>
                <w:webHidden/>
              </w:rPr>
              <w:fldChar w:fldCharType="separate"/>
            </w:r>
            <w:r w:rsidR="008374CC">
              <w:rPr>
                <w:noProof/>
                <w:webHidden/>
              </w:rPr>
              <w:t>21</w:t>
            </w:r>
            <w:r w:rsidR="00AB6125">
              <w:rPr>
                <w:noProof/>
                <w:webHidden/>
              </w:rPr>
              <w:fldChar w:fldCharType="end"/>
            </w:r>
          </w:hyperlink>
        </w:p>
        <w:p w14:paraId="6F8497CA" w14:textId="56F57FC1" w:rsidR="00AB6125" w:rsidRDefault="0086398D">
          <w:pPr>
            <w:pStyle w:val="Sumrio2"/>
            <w:tabs>
              <w:tab w:val="left" w:pos="1100"/>
              <w:tab w:val="right" w:leader="dot" w:pos="8494"/>
            </w:tabs>
            <w:rPr>
              <w:rFonts w:eastAsiaTheme="minorEastAsia"/>
              <w:noProof/>
              <w:lang w:eastAsia="pt-BR"/>
            </w:rPr>
          </w:pPr>
          <w:hyperlink w:anchor="_Toc80346085" w:history="1">
            <w:r w:rsidR="00AB6125" w:rsidRPr="001143BE">
              <w:rPr>
                <w:rStyle w:val="Hyperlink"/>
                <w:noProof/>
              </w:rPr>
              <w:t>4.25.</w:t>
            </w:r>
            <w:r w:rsidR="00AB6125">
              <w:rPr>
                <w:rFonts w:eastAsiaTheme="minorEastAsia"/>
                <w:noProof/>
                <w:lang w:eastAsia="pt-BR"/>
              </w:rPr>
              <w:tab/>
            </w:r>
            <w:r w:rsidR="00AB6125" w:rsidRPr="001143BE">
              <w:rPr>
                <w:rStyle w:val="Hyperlink"/>
                <w:noProof/>
              </w:rPr>
              <w:t>Como buscar por status da OS ?</w:t>
            </w:r>
            <w:r w:rsidR="00AB6125">
              <w:rPr>
                <w:noProof/>
                <w:webHidden/>
              </w:rPr>
              <w:tab/>
            </w:r>
            <w:r w:rsidR="00AB6125">
              <w:rPr>
                <w:noProof/>
                <w:webHidden/>
              </w:rPr>
              <w:fldChar w:fldCharType="begin"/>
            </w:r>
            <w:r w:rsidR="00AB6125">
              <w:rPr>
                <w:noProof/>
                <w:webHidden/>
              </w:rPr>
              <w:instrText xml:space="preserve"> PAGEREF _Toc80346085 \h </w:instrText>
            </w:r>
            <w:r w:rsidR="00AB6125">
              <w:rPr>
                <w:noProof/>
                <w:webHidden/>
              </w:rPr>
            </w:r>
            <w:r w:rsidR="00AB6125">
              <w:rPr>
                <w:noProof/>
                <w:webHidden/>
              </w:rPr>
              <w:fldChar w:fldCharType="separate"/>
            </w:r>
            <w:r w:rsidR="008374CC">
              <w:rPr>
                <w:noProof/>
                <w:webHidden/>
              </w:rPr>
              <w:t>22</w:t>
            </w:r>
            <w:r w:rsidR="00AB6125">
              <w:rPr>
                <w:noProof/>
                <w:webHidden/>
              </w:rPr>
              <w:fldChar w:fldCharType="end"/>
            </w:r>
          </w:hyperlink>
        </w:p>
        <w:p w14:paraId="4CC0150C" w14:textId="732E09AA" w:rsidR="00AB6125" w:rsidRDefault="0086398D">
          <w:pPr>
            <w:pStyle w:val="Sumrio1"/>
            <w:tabs>
              <w:tab w:val="left" w:pos="440"/>
              <w:tab w:val="right" w:leader="dot" w:pos="8494"/>
            </w:tabs>
            <w:rPr>
              <w:rFonts w:eastAsiaTheme="minorEastAsia"/>
              <w:noProof/>
              <w:lang w:eastAsia="pt-BR"/>
            </w:rPr>
          </w:pPr>
          <w:hyperlink w:anchor="_Toc80346086" w:history="1">
            <w:r w:rsidR="00AB6125" w:rsidRPr="001143BE">
              <w:rPr>
                <w:rStyle w:val="Hyperlink"/>
                <w:noProof/>
              </w:rPr>
              <w:t>5.</w:t>
            </w:r>
            <w:r w:rsidR="00AB6125">
              <w:rPr>
                <w:rFonts w:eastAsiaTheme="minorEastAsia"/>
                <w:noProof/>
                <w:lang w:eastAsia="pt-BR"/>
              </w:rPr>
              <w:tab/>
            </w:r>
            <w:r w:rsidR="00AB6125" w:rsidRPr="001143BE">
              <w:rPr>
                <w:rStyle w:val="Hyperlink"/>
                <w:noProof/>
              </w:rPr>
              <w:t>Como gerar O.S de uma cotação</w:t>
            </w:r>
            <w:r w:rsidR="00AB6125">
              <w:rPr>
                <w:noProof/>
                <w:webHidden/>
              </w:rPr>
              <w:tab/>
            </w:r>
            <w:r w:rsidR="00AB6125">
              <w:rPr>
                <w:noProof/>
                <w:webHidden/>
              </w:rPr>
              <w:fldChar w:fldCharType="begin"/>
            </w:r>
            <w:r w:rsidR="00AB6125">
              <w:rPr>
                <w:noProof/>
                <w:webHidden/>
              </w:rPr>
              <w:instrText xml:space="preserve"> PAGEREF _Toc80346086 \h </w:instrText>
            </w:r>
            <w:r w:rsidR="00AB6125">
              <w:rPr>
                <w:noProof/>
                <w:webHidden/>
              </w:rPr>
            </w:r>
            <w:r w:rsidR="00AB6125">
              <w:rPr>
                <w:noProof/>
                <w:webHidden/>
              </w:rPr>
              <w:fldChar w:fldCharType="separate"/>
            </w:r>
            <w:r w:rsidR="008374CC">
              <w:rPr>
                <w:noProof/>
                <w:webHidden/>
              </w:rPr>
              <w:t>22</w:t>
            </w:r>
            <w:r w:rsidR="00AB6125">
              <w:rPr>
                <w:noProof/>
                <w:webHidden/>
              </w:rPr>
              <w:fldChar w:fldCharType="end"/>
            </w:r>
          </w:hyperlink>
        </w:p>
        <w:p w14:paraId="7FF44027" w14:textId="4DC3F987" w:rsidR="00AB6125" w:rsidRDefault="0086398D">
          <w:pPr>
            <w:pStyle w:val="Sumrio1"/>
            <w:tabs>
              <w:tab w:val="left" w:pos="440"/>
              <w:tab w:val="right" w:leader="dot" w:pos="8494"/>
            </w:tabs>
            <w:rPr>
              <w:rFonts w:eastAsiaTheme="minorEastAsia"/>
              <w:noProof/>
              <w:lang w:eastAsia="pt-BR"/>
            </w:rPr>
          </w:pPr>
          <w:hyperlink w:anchor="_Toc80346087" w:history="1">
            <w:r w:rsidR="00AB6125" w:rsidRPr="001143BE">
              <w:rPr>
                <w:rStyle w:val="Hyperlink"/>
                <w:noProof/>
              </w:rPr>
              <w:t>6.</w:t>
            </w:r>
            <w:r w:rsidR="00AB6125">
              <w:rPr>
                <w:rFonts w:eastAsiaTheme="minorEastAsia"/>
                <w:noProof/>
                <w:lang w:eastAsia="pt-BR"/>
              </w:rPr>
              <w:tab/>
            </w:r>
            <w:r w:rsidR="00AB6125" w:rsidRPr="001143BE">
              <w:rPr>
                <w:rStyle w:val="Hyperlink"/>
                <w:noProof/>
              </w:rPr>
              <w:t>Como definir as formas de pagamento?</w:t>
            </w:r>
            <w:r w:rsidR="00AB6125">
              <w:rPr>
                <w:noProof/>
                <w:webHidden/>
              </w:rPr>
              <w:tab/>
            </w:r>
            <w:r w:rsidR="00AB6125">
              <w:rPr>
                <w:noProof/>
                <w:webHidden/>
              </w:rPr>
              <w:fldChar w:fldCharType="begin"/>
            </w:r>
            <w:r w:rsidR="00AB6125">
              <w:rPr>
                <w:noProof/>
                <w:webHidden/>
              </w:rPr>
              <w:instrText xml:space="preserve"> PAGEREF _Toc80346087 \h </w:instrText>
            </w:r>
            <w:r w:rsidR="00AB6125">
              <w:rPr>
                <w:noProof/>
                <w:webHidden/>
              </w:rPr>
            </w:r>
            <w:r w:rsidR="00AB6125">
              <w:rPr>
                <w:noProof/>
                <w:webHidden/>
              </w:rPr>
              <w:fldChar w:fldCharType="separate"/>
            </w:r>
            <w:r w:rsidR="008374CC">
              <w:rPr>
                <w:noProof/>
                <w:webHidden/>
              </w:rPr>
              <w:t>23</w:t>
            </w:r>
            <w:r w:rsidR="00AB6125">
              <w:rPr>
                <w:noProof/>
                <w:webHidden/>
              </w:rPr>
              <w:fldChar w:fldCharType="end"/>
            </w:r>
          </w:hyperlink>
        </w:p>
        <w:p w14:paraId="584E0D5B" w14:textId="66F4F135" w:rsidR="00AB6125" w:rsidRDefault="0086398D">
          <w:pPr>
            <w:pStyle w:val="Sumrio1"/>
            <w:tabs>
              <w:tab w:val="left" w:pos="440"/>
              <w:tab w:val="right" w:leader="dot" w:pos="8494"/>
            </w:tabs>
            <w:rPr>
              <w:rFonts w:eastAsiaTheme="minorEastAsia"/>
              <w:noProof/>
              <w:lang w:eastAsia="pt-BR"/>
            </w:rPr>
          </w:pPr>
          <w:hyperlink w:anchor="_Toc80346088" w:history="1">
            <w:r w:rsidR="00AB6125" w:rsidRPr="001143BE">
              <w:rPr>
                <w:rStyle w:val="Hyperlink"/>
                <w:noProof/>
              </w:rPr>
              <w:t>7.</w:t>
            </w:r>
            <w:r w:rsidR="00AB6125">
              <w:rPr>
                <w:rFonts w:eastAsiaTheme="minorEastAsia"/>
                <w:noProof/>
                <w:lang w:eastAsia="pt-BR"/>
              </w:rPr>
              <w:tab/>
            </w:r>
            <w:r w:rsidR="00AB6125" w:rsidRPr="001143BE">
              <w:rPr>
                <w:rStyle w:val="Hyperlink"/>
                <w:noProof/>
              </w:rPr>
              <w:t>Quantidade máxima de parcelas por Tipo de Preço.</w:t>
            </w:r>
            <w:r w:rsidR="00AB6125">
              <w:rPr>
                <w:noProof/>
                <w:webHidden/>
              </w:rPr>
              <w:tab/>
            </w:r>
            <w:r w:rsidR="00AB6125">
              <w:rPr>
                <w:noProof/>
                <w:webHidden/>
              </w:rPr>
              <w:fldChar w:fldCharType="begin"/>
            </w:r>
            <w:r w:rsidR="00AB6125">
              <w:rPr>
                <w:noProof/>
                <w:webHidden/>
              </w:rPr>
              <w:instrText xml:space="preserve"> PAGEREF _Toc80346088 \h </w:instrText>
            </w:r>
            <w:r w:rsidR="00AB6125">
              <w:rPr>
                <w:noProof/>
                <w:webHidden/>
              </w:rPr>
            </w:r>
            <w:r w:rsidR="00AB6125">
              <w:rPr>
                <w:noProof/>
                <w:webHidden/>
              </w:rPr>
              <w:fldChar w:fldCharType="separate"/>
            </w:r>
            <w:r w:rsidR="008374CC">
              <w:rPr>
                <w:noProof/>
                <w:webHidden/>
              </w:rPr>
              <w:t>25</w:t>
            </w:r>
            <w:r w:rsidR="00AB6125">
              <w:rPr>
                <w:noProof/>
                <w:webHidden/>
              </w:rPr>
              <w:fldChar w:fldCharType="end"/>
            </w:r>
          </w:hyperlink>
        </w:p>
        <w:p w14:paraId="45633932" w14:textId="059384A6" w:rsidR="00AB6125" w:rsidRDefault="0086398D">
          <w:pPr>
            <w:pStyle w:val="Sumrio1"/>
            <w:tabs>
              <w:tab w:val="left" w:pos="440"/>
              <w:tab w:val="right" w:leader="dot" w:pos="8494"/>
            </w:tabs>
            <w:rPr>
              <w:rFonts w:eastAsiaTheme="minorEastAsia"/>
              <w:noProof/>
              <w:lang w:eastAsia="pt-BR"/>
            </w:rPr>
          </w:pPr>
          <w:hyperlink w:anchor="_Toc80346089" w:history="1">
            <w:r w:rsidR="00AB6125" w:rsidRPr="001143BE">
              <w:rPr>
                <w:rStyle w:val="Hyperlink"/>
                <w:noProof/>
              </w:rPr>
              <w:t>8.</w:t>
            </w:r>
            <w:r w:rsidR="00AB6125">
              <w:rPr>
                <w:rFonts w:eastAsiaTheme="minorEastAsia"/>
                <w:noProof/>
                <w:lang w:eastAsia="pt-BR"/>
              </w:rPr>
              <w:tab/>
            </w:r>
            <w:r w:rsidR="00AB6125" w:rsidRPr="001143BE">
              <w:rPr>
                <w:rStyle w:val="Hyperlink"/>
                <w:noProof/>
              </w:rPr>
              <w:t>Como exibir as ofertas.</w:t>
            </w:r>
            <w:r w:rsidR="00AB6125">
              <w:rPr>
                <w:noProof/>
                <w:webHidden/>
              </w:rPr>
              <w:tab/>
            </w:r>
            <w:r w:rsidR="00AB6125">
              <w:rPr>
                <w:noProof/>
                <w:webHidden/>
              </w:rPr>
              <w:fldChar w:fldCharType="begin"/>
            </w:r>
            <w:r w:rsidR="00AB6125">
              <w:rPr>
                <w:noProof/>
                <w:webHidden/>
              </w:rPr>
              <w:instrText xml:space="preserve"> PAGEREF _Toc80346089 \h </w:instrText>
            </w:r>
            <w:r w:rsidR="00AB6125">
              <w:rPr>
                <w:noProof/>
                <w:webHidden/>
              </w:rPr>
            </w:r>
            <w:r w:rsidR="00AB6125">
              <w:rPr>
                <w:noProof/>
                <w:webHidden/>
              </w:rPr>
              <w:fldChar w:fldCharType="separate"/>
            </w:r>
            <w:r w:rsidR="008374CC">
              <w:rPr>
                <w:noProof/>
                <w:webHidden/>
              </w:rPr>
              <w:t>26</w:t>
            </w:r>
            <w:r w:rsidR="00AB6125">
              <w:rPr>
                <w:noProof/>
                <w:webHidden/>
              </w:rPr>
              <w:fldChar w:fldCharType="end"/>
            </w:r>
          </w:hyperlink>
        </w:p>
        <w:p w14:paraId="0A96048A" w14:textId="5287C2B4" w:rsidR="00AB6125" w:rsidRDefault="0086398D">
          <w:pPr>
            <w:pStyle w:val="Sumrio1"/>
            <w:tabs>
              <w:tab w:val="left" w:pos="440"/>
              <w:tab w:val="right" w:leader="dot" w:pos="8494"/>
            </w:tabs>
            <w:rPr>
              <w:rFonts w:eastAsiaTheme="minorEastAsia"/>
              <w:noProof/>
              <w:lang w:eastAsia="pt-BR"/>
            </w:rPr>
          </w:pPr>
          <w:hyperlink w:anchor="_Toc80346090" w:history="1">
            <w:r w:rsidR="00AB6125" w:rsidRPr="001143BE">
              <w:rPr>
                <w:rStyle w:val="Hyperlink"/>
                <w:noProof/>
              </w:rPr>
              <w:t>9.</w:t>
            </w:r>
            <w:r w:rsidR="00AB6125">
              <w:rPr>
                <w:rFonts w:eastAsiaTheme="minorEastAsia"/>
                <w:noProof/>
                <w:lang w:eastAsia="pt-BR"/>
              </w:rPr>
              <w:tab/>
            </w:r>
            <w:r w:rsidR="00AB6125" w:rsidRPr="001143BE">
              <w:rPr>
                <w:rStyle w:val="Hyperlink"/>
                <w:noProof/>
              </w:rPr>
              <w:t>Acréscimos sobre os itens em oferta</w:t>
            </w:r>
            <w:r w:rsidR="00AB6125">
              <w:rPr>
                <w:noProof/>
                <w:webHidden/>
              </w:rPr>
              <w:tab/>
            </w:r>
            <w:r w:rsidR="00AB6125">
              <w:rPr>
                <w:noProof/>
                <w:webHidden/>
              </w:rPr>
              <w:fldChar w:fldCharType="begin"/>
            </w:r>
            <w:r w:rsidR="00AB6125">
              <w:rPr>
                <w:noProof/>
                <w:webHidden/>
              </w:rPr>
              <w:instrText xml:space="preserve"> PAGEREF _Toc80346090 \h </w:instrText>
            </w:r>
            <w:r w:rsidR="00AB6125">
              <w:rPr>
                <w:noProof/>
                <w:webHidden/>
              </w:rPr>
            </w:r>
            <w:r w:rsidR="00AB6125">
              <w:rPr>
                <w:noProof/>
                <w:webHidden/>
              </w:rPr>
              <w:fldChar w:fldCharType="separate"/>
            </w:r>
            <w:r w:rsidR="008374CC">
              <w:rPr>
                <w:noProof/>
                <w:webHidden/>
              </w:rPr>
              <w:t>26</w:t>
            </w:r>
            <w:r w:rsidR="00AB6125">
              <w:rPr>
                <w:noProof/>
                <w:webHidden/>
              </w:rPr>
              <w:fldChar w:fldCharType="end"/>
            </w:r>
          </w:hyperlink>
        </w:p>
        <w:p w14:paraId="3838DFA6" w14:textId="29AD3FB5" w:rsidR="00AB6125" w:rsidRDefault="0086398D">
          <w:pPr>
            <w:pStyle w:val="Sumrio1"/>
            <w:tabs>
              <w:tab w:val="left" w:pos="660"/>
              <w:tab w:val="right" w:leader="dot" w:pos="8494"/>
            </w:tabs>
            <w:rPr>
              <w:rFonts w:eastAsiaTheme="minorEastAsia"/>
              <w:noProof/>
              <w:lang w:eastAsia="pt-BR"/>
            </w:rPr>
          </w:pPr>
          <w:hyperlink w:anchor="_Toc80346091" w:history="1">
            <w:r w:rsidR="00AB6125" w:rsidRPr="001143BE">
              <w:rPr>
                <w:rStyle w:val="Hyperlink"/>
                <w:noProof/>
              </w:rPr>
              <w:t>10.</w:t>
            </w:r>
            <w:r w:rsidR="00AB6125">
              <w:rPr>
                <w:rFonts w:eastAsiaTheme="minorEastAsia"/>
                <w:noProof/>
                <w:lang w:eastAsia="pt-BR"/>
              </w:rPr>
              <w:tab/>
            </w:r>
            <w:r w:rsidR="00AB6125" w:rsidRPr="001143BE">
              <w:rPr>
                <w:rStyle w:val="Hyperlink"/>
                <w:noProof/>
              </w:rPr>
              <w:t>Como editar o preço do item em oferta?</w:t>
            </w:r>
            <w:r w:rsidR="00AB6125">
              <w:rPr>
                <w:noProof/>
                <w:webHidden/>
              </w:rPr>
              <w:tab/>
            </w:r>
            <w:r w:rsidR="00AB6125">
              <w:rPr>
                <w:noProof/>
                <w:webHidden/>
              </w:rPr>
              <w:fldChar w:fldCharType="begin"/>
            </w:r>
            <w:r w:rsidR="00AB6125">
              <w:rPr>
                <w:noProof/>
                <w:webHidden/>
              </w:rPr>
              <w:instrText xml:space="preserve"> PAGEREF _Toc80346091 \h </w:instrText>
            </w:r>
            <w:r w:rsidR="00AB6125">
              <w:rPr>
                <w:noProof/>
                <w:webHidden/>
              </w:rPr>
            </w:r>
            <w:r w:rsidR="00AB6125">
              <w:rPr>
                <w:noProof/>
                <w:webHidden/>
              </w:rPr>
              <w:fldChar w:fldCharType="separate"/>
            </w:r>
            <w:r w:rsidR="008374CC">
              <w:rPr>
                <w:noProof/>
                <w:webHidden/>
              </w:rPr>
              <w:t>26</w:t>
            </w:r>
            <w:r w:rsidR="00AB6125">
              <w:rPr>
                <w:noProof/>
                <w:webHidden/>
              </w:rPr>
              <w:fldChar w:fldCharType="end"/>
            </w:r>
          </w:hyperlink>
        </w:p>
        <w:p w14:paraId="78E8C203" w14:textId="05CA2BB1" w:rsidR="00AB6125" w:rsidRDefault="0086398D">
          <w:pPr>
            <w:pStyle w:val="Sumrio1"/>
            <w:tabs>
              <w:tab w:val="left" w:pos="660"/>
              <w:tab w:val="right" w:leader="dot" w:pos="8494"/>
            </w:tabs>
            <w:rPr>
              <w:rFonts w:eastAsiaTheme="minorEastAsia"/>
              <w:noProof/>
              <w:lang w:eastAsia="pt-BR"/>
            </w:rPr>
          </w:pPr>
          <w:hyperlink w:anchor="_Toc80346092" w:history="1">
            <w:r w:rsidR="00AB6125" w:rsidRPr="001143BE">
              <w:rPr>
                <w:rStyle w:val="Hyperlink"/>
                <w:noProof/>
              </w:rPr>
              <w:t>11.</w:t>
            </w:r>
            <w:r w:rsidR="00AB6125">
              <w:rPr>
                <w:rFonts w:eastAsiaTheme="minorEastAsia"/>
                <w:noProof/>
                <w:lang w:eastAsia="pt-BR"/>
              </w:rPr>
              <w:tab/>
            </w:r>
            <w:r w:rsidR="00AB6125" w:rsidRPr="001143BE">
              <w:rPr>
                <w:rStyle w:val="Hyperlink"/>
                <w:noProof/>
              </w:rPr>
              <w:t>Como inserir Itens agregados?</w:t>
            </w:r>
            <w:r w:rsidR="00AB6125">
              <w:rPr>
                <w:noProof/>
                <w:webHidden/>
              </w:rPr>
              <w:tab/>
            </w:r>
            <w:r w:rsidR="00AB6125">
              <w:rPr>
                <w:noProof/>
                <w:webHidden/>
              </w:rPr>
              <w:fldChar w:fldCharType="begin"/>
            </w:r>
            <w:r w:rsidR="00AB6125">
              <w:rPr>
                <w:noProof/>
                <w:webHidden/>
              </w:rPr>
              <w:instrText xml:space="preserve"> PAGEREF _Toc80346092 \h </w:instrText>
            </w:r>
            <w:r w:rsidR="00AB6125">
              <w:rPr>
                <w:noProof/>
                <w:webHidden/>
              </w:rPr>
            </w:r>
            <w:r w:rsidR="00AB6125">
              <w:rPr>
                <w:noProof/>
                <w:webHidden/>
              </w:rPr>
              <w:fldChar w:fldCharType="separate"/>
            </w:r>
            <w:r w:rsidR="008374CC">
              <w:rPr>
                <w:noProof/>
                <w:webHidden/>
              </w:rPr>
              <w:t>27</w:t>
            </w:r>
            <w:r w:rsidR="00AB6125">
              <w:rPr>
                <w:noProof/>
                <w:webHidden/>
              </w:rPr>
              <w:fldChar w:fldCharType="end"/>
            </w:r>
          </w:hyperlink>
        </w:p>
        <w:p w14:paraId="1467DDB6" w14:textId="2E9D0D7B" w:rsidR="00AB6125" w:rsidRDefault="0086398D">
          <w:pPr>
            <w:pStyle w:val="Sumrio1"/>
            <w:tabs>
              <w:tab w:val="left" w:pos="660"/>
              <w:tab w:val="right" w:leader="dot" w:pos="8494"/>
            </w:tabs>
            <w:rPr>
              <w:rFonts w:eastAsiaTheme="minorEastAsia"/>
              <w:noProof/>
              <w:lang w:eastAsia="pt-BR"/>
            </w:rPr>
          </w:pPr>
          <w:hyperlink w:anchor="_Toc80346093" w:history="1">
            <w:r w:rsidR="00AB6125" w:rsidRPr="001143BE">
              <w:rPr>
                <w:rStyle w:val="Hyperlink"/>
                <w:noProof/>
              </w:rPr>
              <w:t>12.</w:t>
            </w:r>
            <w:r w:rsidR="00AB6125">
              <w:rPr>
                <w:rFonts w:eastAsiaTheme="minorEastAsia"/>
                <w:noProof/>
                <w:lang w:eastAsia="pt-BR"/>
              </w:rPr>
              <w:tab/>
            </w:r>
            <w:r w:rsidR="00AB6125" w:rsidRPr="001143BE">
              <w:rPr>
                <w:rStyle w:val="Hyperlink"/>
                <w:noProof/>
              </w:rPr>
              <w:t>Como visualizar as informações da rotina (novidades, direitos e parâmetros, atalhos e bases de conhecimento?)</w:t>
            </w:r>
            <w:r w:rsidR="00AB6125">
              <w:rPr>
                <w:noProof/>
                <w:webHidden/>
              </w:rPr>
              <w:tab/>
            </w:r>
            <w:r w:rsidR="00AB6125">
              <w:rPr>
                <w:noProof/>
                <w:webHidden/>
              </w:rPr>
              <w:fldChar w:fldCharType="begin"/>
            </w:r>
            <w:r w:rsidR="00AB6125">
              <w:rPr>
                <w:noProof/>
                <w:webHidden/>
              </w:rPr>
              <w:instrText xml:space="preserve"> PAGEREF _Toc80346093 \h </w:instrText>
            </w:r>
            <w:r w:rsidR="00AB6125">
              <w:rPr>
                <w:noProof/>
                <w:webHidden/>
              </w:rPr>
            </w:r>
            <w:r w:rsidR="00AB6125">
              <w:rPr>
                <w:noProof/>
                <w:webHidden/>
              </w:rPr>
              <w:fldChar w:fldCharType="separate"/>
            </w:r>
            <w:r w:rsidR="008374CC">
              <w:rPr>
                <w:noProof/>
                <w:webHidden/>
              </w:rPr>
              <w:t>28</w:t>
            </w:r>
            <w:r w:rsidR="00AB6125">
              <w:rPr>
                <w:noProof/>
                <w:webHidden/>
              </w:rPr>
              <w:fldChar w:fldCharType="end"/>
            </w:r>
          </w:hyperlink>
        </w:p>
        <w:p w14:paraId="6FB142E4" w14:textId="58D70632" w:rsidR="00AB6125" w:rsidRDefault="0086398D">
          <w:pPr>
            <w:pStyle w:val="Sumrio1"/>
            <w:tabs>
              <w:tab w:val="right" w:leader="dot" w:pos="8494"/>
            </w:tabs>
            <w:rPr>
              <w:rFonts w:eastAsiaTheme="minorEastAsia"/>
              <w:noProof/>
              <w:lang w:eastAsia="pt-BR"/>
            </w:rPr>
          </w:pPr>
          <w:hyperlink w:anchor="_Toc80346094" w:history="1">
            <w:r w:rsidR="00AB6125">
              <w:rPr>
                <w:noProof/>
                <w:webHidden/>
              </w:rPr>
              <w:tab/>
            </w:r>
            <w:r w:rsidR="00AB6125">
              <w:rPr>
                <w:noProof/>
                <w:webHidden/>
              </w:rPr>
              <w:fldChar w:fldCharType="begin"/>
            </w:r>
            <w:r w:rsidR="00AB6125">
              <w:rPr>
                <w:noProof/>
                <w:webHidden/>
              </w:rPr>
              <w:instrText xml:space="preserve"> PAGEREF _Toc80346094 \h </w:instrText>
            </w:r>
            <w:r w:rsidR="00AB6125">
              <w:rPr>
                <w:noProof/>
                <w:webHidden/>
              </w:rPr>
            </w:r>
            <w:r w:rsidR="00AB6125">
              <w:rPr>
                <w:noProof/>
                <w:webHidden/>
              </w:rPr>
              <w:fldChar w:fldCharType="separate"/>
            </w:r>
            <w:r w:rsidR="008374CC">
              <w:rPr>
                <w:noProof/>
                <w:webHidden/>
              </w:rPr>
              <w:t>28</w:t>
            </w:r>
            <w:r w:rsidR="00AB6125">
              <w:rPr>
                <w:noProof/>
                <w:webHidden/>
              </w:rPr>
              <w:fldChar w:fldCharType="end"/>
            </w:r>
          </w:hyperlink>
        </w:p>
        <w:p w14:paraId="7E60125F" w14:textId="72C80EC1" w:rsidR="00AB6125" w:rsidRDefault="0086398D">
          <w:pPr>
            <w:pStyle w:val="Sumrio1"/>
            <w:tabs>
              <w:tab w:val="left" w:pos="660"/>
              <w:tab w:val="right" w:leader="dot" w:pos="8494"/>
            </w:tabs>
            <w:rPr>
              <w:rFonts w:eastAsiaTheme="minorEastAsia"/>
              <w:noProof/>
              <w:lang w:eastAsia="pt-BR"/>
            </w:rPr>
          </w:pPr>
          <w:hyperlink w:anchor="_Toc80346095" w:history="1">
            <w:r w:rsidR="00AB6125" w:rsidRPr="001143BE">
              <w:rPr>
                <w:rStyle w:val="Hyperlink"/>
                <w:noProof/>
              </w:rPr>
              <w:t>13.</w:t>
            </w:r>
            <w:r w:rsidR="00AB6125">
              <w:rPr>
                <w:rFonts w:eastAsiaTheme="minorEastAsia"/>
                <w:noProof/>
                <w:lang w:eastAsia="pt-BR"/>
              </w:rPr>
              <w:tab/>
            </w:r>
            <w:r w:rsidR="00AB6125" w:rsidRPr="001143BE">
              <w:rPr>
                <w:rStyle w:val="Hyperlink"/>
                <w:noProof/>
              </w:rPr>
              <w:t>Funil de Vendas</w:t>
            </w:r>
            <w:r w:rsidR="00AB6125">
              <w:rPr>
                <w:noProof/>
                <w:webHidden/>
              </w:rPr>
              <w:tab/>
            </w:r>
            <w:r w:rsidR="00AB6125">
              <w:rPr>
                <w:noProof/>
                <w:webHidden/>
              </w:rPr>
              <w:fldChar w:fldCharType="begin"/>
            </w:r>
            <w:r w:rsidR="00AB6125">
              <w:rPr>
                <w:noProof/>
                <w:webHidden/>
              </w:rPr>
              <w:instrText xml:space="preserve"> PAGEREF _Toc80346095 \h </w:instrText>
            </w:r>
            <w:r w:rsidR="00AB6125">
              <w:rPr>
                <w:noProof/>
                <w:webHidden/>
              </w:rPr>
            </w:r>
            <w:r w:rsidR="00AB6125">
              <w:rPr>
                <w:noProof/>
                <w:webHidden/>
              </w:rPr>
              <w:fldChar w:fldCharType="separate"/>
            </w:r>
            <w:r w:rsidR="008374CC">
              <w:rPr>
                <w:noProof/>
                <w:webHidden/>
              </w:rPr>
              <w:t>28</w:t>
            </w:r>
            <w:r w:rsidR="00AB6125">
              <w:rPr>
                <w:noProof/>
                <w:webHidden/>
              </w:rPr>
              <w:fldChar w:fldCharType="end"/>
            </w:r>
          </w:hyperlink>
        </w:p>
        <w:p w14:paraId="46ADB5EE" w14:textId="73C50631" w:rsidR="00AB6125" w:rsidRDefault="0086398D">
          <w:pPr>
            <w:pStyle w:val="Sumrio1"/>
            <w:tabs>
              <w:tab w:val="left" w:pos="880"/>
              <w:tab w:val="right" w:leader="dot" w:pos="8494"/>
            </w:tabs>
            <w:rPr>
              <w:rFonts w:eastAsiaTheme="minorEastAsia"/>
              <w:noProof/>
              <w:lang w:eastAsia="pt-BR"/>
            </w:rPr>
          </w:pPr>
          <w:hyperlink w:anchor="_Toc80346096" w:history="1">
            <w:r w:rsidR="00AB6125" w:rsidRPr="001143BE">
              <w:rPr>
                <w:rStyle w:val="Hyperlink"/>
                <w:noProof/>
              </w:rPr>
              <w:t>13.1. Configuração - Parametro</w:t>
            </w:r>
            <w:r w:rsidR="00AB6125">
              <w:rPr>
                <w:noProof/>
                <w:webHidden/>
              </w:rPr>
              <w:tab/>
            </w:r>
            <w:r w:rsidR="00AB6125">
              <w:rPr>
                <w:noProof/>
                <w:webHidden/>
              </w:rPr>
              <w:fldChar w:fldCharType="begin"/>
            </w:r>
            <w:r w:rsidR="00AB6125">
              <w:rPr>
                <w:noProof/>
                <w:webHidden/>
              </w:rPr>
              <w:instrText xml:space="preserve"> PAGEREF _Toc80346096 \h </w:instrText>
            </w:r>
            <w:r w:rsidR="00AB6125">
              <w:rPr>
                <w:noProof/>
                <w:webHidden/>
              </w:rPr>
            </w:r>
            <w:r w:rsidR="00AB6125">
              <w:rPr>
                <w:noProof/>
                <w:webHidden/>
              </w:rPr>
              <w:fldChar w:fldCharType="separate"/>
            </w:r>
            <w:r w:rsidR="008374CC">
              <w:rPr>
                <w:noProof/>
                <w:webHidden/>
              </w:rPr>
              <w:t>28</w:t>
            </w:r>
            <w:r w:rsidR="00AB6125">
              <w:rPr>
                <w:noProof/>
                <w:webHidden/>
              </w:rPr>
              <w:fldChar w:fldCharType="end"/>
            </w:r>
          </w:hyperlink>
        </w:p>
        <w:p w14:paraId="632651A5" w14:textId="479014ED" w:rsidR="00AB6125" w:rsidRDefault="0086398D">
          <w:pPr>
            <w:pStyle w:val="Sumrio1"/>
            <w:tabs>
              <w:tab w:val="left" w:pos="880"/>
              <w:tab w:val="right" w:leader="dot" w:pos="8494"/>
            </w:tabs>
            <w:rPr>
              <w:rFonts w:eastAsiaTheme="minorEastAsia"/>
              <w:noProof/>
              <w:lang w:eastAsia="pt-BR"/>
            </w:rPr>
          </w:pPr>
          <w:hyperlink w:anchor="_Toc80346099" w:history="1">
            <w:r w:rsidR="00AB6125" w:rsidRPr="001143BE">
              <w:rPr>
                <w:rStyle w:val="Hyperlink"/>
                <w:noProof/>
              </w:rPr>
              <w:t>13.2. Configuração - [R11 – Fast Chckup]</w:t>
            </w:r>
            <w:r w:rsidR="00AB6125">
              <w:rPr>
                <w:noProof/>
                <w:webHidden/>
              </w:rPr>
              <w:tab/>
            </w:r>
            <w:r w:rsidR="00AB6125">
              <w:rPr>
                <w:noProof/>
                <w:webHidden/>
              </w:rPr>
              <w:fldChar w:fldCharType="begin"/>
            </w:r>
            <w:r w:rsidR="00AB6125">
              <w:rPr>
                <w:noProof/>
                <w:webHidden/>
              </w:rPr>
              <w:instrText xml:space="preserve"> PAGEREF _Toc80346099 \h </w:instrText>
            </w:r>
            <w:r w:rsidR="00AB6125">
              <w:rPr>
                <w:noProof/>
                <w:webHidden/>
              </w:rPr>
            </w:r>
            <w:r w:rsidR="00AB6125">
              <w:rPr>
                <w:noProof/>
                <w:webHidden/>
              </w:rPr>
              <w:fldChar w:fldCharType="separate"/>
            </w:r>
            <w:r w:rsidR="008374CC">
              <w:rPr>
                <w:noProof/>
                <w:webHidden/>
              </w:rPr>
              <w:t>29</w:t>
            </w:r>
            <w:r w:rsidR="00AB6125">
              <w:rPr>
                <w:noProof/>
                <w:webHidden/>
              </w:rPr>
              <w:fldChar w:fldCharType="end"/>
            </w:r>
          </w:hyperlink>
        </w:p>
        <w:p w14:paraId="1260234E" w14:textId="24C7A21C" w:rsidR="00AB6125" w:rsidRDefault="0086398D">
          <w:pPr>
            <w:pStyle w:val="Sumrio1"/>
            <w:tabs>
              <w:tab w:val="left" w:pos="880"/>
              <w:tab w:val="right" w:leader="dot" w:pos="8494"/>
            </w:tabs>
            <w:rPr>
              <w:rFonts w:eastAsiaTheme="minorEastAsia"/>
              <w:noProof/>
              <w:lang w:eastAsia="pt-BR"/>
            </w:rPr>
          </w:pPr>
          <w:hyperlink w:anchor="_Toc80346110" w:history="1">
            <w:r w:rsidR="00AB6125" w:rsidRPr="001143BE">
              <w:rPr>
                <w:rStyle w:val="Hyperlink"/>
                <w:noProof/>
              </w:rPr>
              <w:t>13.3.</w:t>
            </w:r>
            <w:r w:rsidR="00AB6125">
              <w:rPr>
                <w:rFonts w:eastAsiaTheme="minorEastAsia"/>
                <w:noProof/>
                <w:lang w:eastAsia="pt-BR"/>
              </w:rPr>
              <w:t xml:space="preserve"> </w:t>
            </w:r>
            <w:r w:rsidR="00AB6125" w:rsidRPr="001143BE">
              <w:rPr>
                <w:rStyle w:val="Hyperlink"/>
                <w:noProof/>
              </w:rPr>
              <w:t>Cotação Rápida – Grade de Cotações em Aberto</w:t>
            </w:r>
            <w:r w:rsidR="00AB6125">
              <w:rPr>
                <w:noProof/>
                <w:webHidden/>
              </w:rPr>
              <w:tab/>
            </w:r>
            <w:r w:rsidR="00AB6125">
              <w:rPr>
                <w:noProof/>
                <w:webHidden/>
              </w:rPr>
              <w:fldChar w:fldCharType="begin"/>
            </w:r>
            <w:r w:rsidR="00AB6125">
              <w:rPr>
                <w:noProof/>
                <w:webHidden/>
              </w:rPr>
              <w:instrText xml:space="preserve"> PAGEREF _Toc80346110 \h </w:instrText>
            </w:r>
            <w:r w:rsidR="00AB6125">
              <w:rPr>
                <w:noProof/>
                <w:webHidden/>
              </w:rPr>
            </w:r>
            <w:r w:rsidR="00AB6125">
              <w:rPr>
                <w:noProof/>
                <w:webHidden/>
              </w:rPr>
              <w:fldChar w:fldCharType="separate"/>
            </w:r>
            <w:r w:rsidR="008374CC">
              <w:rPr>
                <w:noProof/>
                <w:webHidden/>
              </w:rPr>
              <w:t>29</w:t>
            </w:r>
            <w:r w:rsidR="00AB6125">
              <w:rPr>
                <w:noProof/>
                <w:webHidden/>
              </w:rPr>
              <w:fldChar w:fldCharType="end"/>
            </w:r>
          </w:hyperlink>
        </w:p>
        <w:p w14:paraId="48160D9D" w14:textId="21145851" w:rsidR="00AB6125" w:rsidRDefault="00AB6125">
          <w:pPr>
            <w:pStyle w:val="Sumrio1"/>
            <w:tabs>
              <w:tab w:val="right" w:leader="dot" w:pos="8494"/>
            </w:tabs>
            <w:rPr>
              <w:rFonts w:eastAsiaTheme="minorEastAsia"/>
              <w:noProof/>
              <w:lang w:eastAsia="pt-BR"/>
            </w:rPr>
          </w:pPr>
        </w:p>
        <w:p w14:paraId="672A6659" w14:textId="11151947" w:rsidR="00950086" w:rsidRDefault="00950086">
          <w:r>
            <w:rPr>
              <w:b/>
              <w:bCs/>
            </w:rPr>
            <w:fldChar w:fldCharType="end"/>
          </w:r>
        </w:p>
      </w:sdtContent>
    </w:sdt>
    <w:p w14:paraId="0A37501D" w14:textId="77777777" w:rsidR="002729D5" w:rsidRDefault="002729D5">
      <w:r>
        <w:br w:type="page"/>
      </w:r>
    </w:p>
    <w:p w14:paraId="653B0F78" w14:textId="77777777" w:rsidR="00035FE1" w:rsidRDefault="2F0E5115" w:rsidP="00950086">
      <w:pPr>
        <w:pStyle w:val="PargrafodaLista"/>
        <w:numPr>
          <w:ilvl w:val="0"/>
          <w:numId w:val="1"/>
        </w:numPr>
        <w:jc w:val="both"/>
        <w:outlineLvl w:val="0"/>
      </w:pPr>
      <w:bookmarkStart w:id="0" w:name="_Toc80346045"/>
      <w:r>
        <w:lastRenderedPageBreak/>
        <w:t>Acessando o Fast Checkup</w:t>
      </w:r>
      <w:bookmarkEnd w:id="0"/>
    </w:p>
    <w:p w14:paraId="5D6DBEAB" w14:textId="77777777" w:rsidR="0073332D" w:rsidRDefault="28E44C7F" w:rsidP="0084797F">
      <w:pPr>
        <w:ind w:left="720"/>
        <w:jc w:val="both"/>
      </w:pPr>
      <w:r>
        <w:t>Basta acessar através do menu de pesquisa ou através do menu de históricos recentes.</w:t>
      </w:r>
    </w:p>
    <w:p w14:paraId="5DAB6C7B" w14:textId="77777777" w:rsidR="0073332D" w:rsidRDefault="0073332D" w:rsidP="00E526DF">
      <w:pPr>
        <w:ind w:left="720"/>
        <w:jc w:val="center"/>
      </w:pPr>
      <w:r>
        <w:rPr>
          <w:noProof/>
          <w:lang w:eastAsia="pt-BR"/>
        </w:rPr>
        <w:drawing>
          <wp:inline distT="0" distB="0" distL="0" distR="0" wp14:anchorId="066F1D3C" wp14:editId="07777777">
            <wp:extent cx="2035534" cy="797688"/>
            <wp:effectExtent l="0" t="0" r="3175"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3178" cy="812440"/>
                    </a:xfrm>
                    <a:prstGeom prst="rect">
                      <a:avLst/>
                    </a:prstGeom>
                    <a:noFill/>
                    <a:ln>
                      <a:noFill/>
                    </a:ln>
                  </pic:spPr>
                </pic:pic>
              </a:graphicData>
            </a:graphic>
          </wp:inline>
        </w:drawing>
      </w:r>
      <w:r>
        <w:rPr>
          <w:noProof/>
          <w:lang w:eastAsia="pt-BR"/>
        </w:rPr>
        <w:drawing>
          <wp:inline distT="0" distB="0" distL="0" distR="0" wp14:anchorId="61736082" wp14:editId="07777777">
            <wp:extent cx="946205" cy="1469947"/>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364" cy="1507478"/>
                    </a:xfrm>
                    <a:prstGeom prst="rect">
                      <a:avLst/>
                    </a:prstGeom>
                    <a:noFill/>
                    <a:ln>
                      <a:noFill/>
                    </a:ln>
                  </pic:spPr>
                </pic:pic>
              </a:graphicData>
            </a:graphic>
          </wp:inline>
        </w:drawing>
      </w:r>
    </w:p>
    <w:p w14:paraId="02EB378F" w14:textId="77777777" w:rsidR="0073332D" w:rsidRDefault="0073332D" w:rsidP="0084797F">
      <w:pPr>
        <w:ind w:left="720"/>
        <w:jc w:val="both"/>
      </w:pPr>
    </w:p>
    <w:p w14:paraId="6A05A809" w14:textId="77777777" w:rsidR="0073332D" w:rsidRDefault="0073332D" w:rsidP="0084797F">
      <w:pPr>
        <w:ind w:left="720"/>
        <w:jc w:val="both"/>
      </w:pPr>
    </w:p>
    <w:p w14:paraId="51075E89" w14:textId="77777777" w:rsidR="0073332D" w:rsidRDefault="2F0E5115" w:rsidP="00950086">
      <w:pPr>
        <w:pStyle w:val="PargrafodaLista"/>
        <w:numPr>
          <w:ilvl w:val="0"/>
          <w:numId w:val="1"/>
        </w:numPr>
        <w:jc w:val="both"/>
        <w:outlineLvl w:val="0"/>
      </w:pPr>
      <w:bookmarkStart w:id="1" w:name="_Toc80346046"/>
      <w:r>
        <w:t>Tela principal do Fast Checkup</w:t>
      </w:r>
      <w:bookmarkEnd w:id="1"/>
    </w:p>
    <w:p w14:paraId="5A39BBE3" w14:textId="77777777" w:rsidR="0073332D" w:rsidRDefault="0073332D" w:rsidP="00E526DF">
      <w:pPr>
        <w:pStyle w:val="PargrafodaLista"/>
        <w:jc w:val="center"/>
      </w:pPr>
      <w:r>
        <w:rPr>
          <w:noProof/>
          <w:lang w:eastAsia="pt-BR"/>
        </w:rPr>
        <w:drawing>
          <wp:inline distT="0" distB="0" distL="0" distR="0" wp14:anchorId="3165B91F" wp14:editId="267BB6CD">
            <wp:extent cx="5391150" cy="10890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1089025"/>
                    </a:xfrm>
                    <a:prstGeom prst="rect">
                      <a:avLst/>
                    </a:prstGeom>
                    <a:noFill/>
                    <a:ln>
                      <a:noFill/>
                    </a:ln>
                  </pic:spPr>
                </pic:pic>
              </a:graphicData>
            </a:graphic>
          </wp:inline>
        </w:drawing>
      </w:r>
    </w:p>
    <w:p w14:paraId="48E135CB" w14:textId="77777777" w:rsidR="0073332D" w:rsidRDefault="28E44C7F" w:rsidP="007040F5">
      <w:pPr>
        <w:pStyle w:val="PargrafodaLista"/>
      </w:pPr>
      <w:r>
        <w:t>Cotação Rápida</w:t>
      </w:r>
    </w:p>
    <w:p w14:paraId="1A4DE854" w14:textId="77777777" w:rsidR="00743FA9" w:rsidRDefault="28E44C7F" w:rsidP="0084797F">
      <w:pPr>
        <w:pStyle w:val="PargrafodaLista"/>
        <w:ind w:left="1224"/>
        <w:jc w:val="both"/>
      </w:pPr>
      <w:r>
        <w:t>Similar a orçamentos em aberto. Clicando na área em branco do quadro Cotação Rápida (indicado pelo número 1), será possível visualizar na área indicada pelo número 6 as cotações em aberto. Clicando em NOVO (indicado pelo número 3) será possível gerar uma nova cotação.</w:t>
      </w:r>
    </w:p>
    <w:p w14:paraId="77273F37" w14:textId="77777777" w:rsidR="0073332D" w:rsidRDefault="28E44C7F" w:rsidP="00950086">
      <w:pPr>
        <w:pStyle w:val="PargrafodaLista"/>
        <w:numPr>
          <w:ilvl w:val="1"/>
          <w:numId w:val="1"/>
        </w:numPr>
        <w:jc w:val="both"/>
        <w:outlineLvl w:val="1"/>
      </w:pPr>
      <w:bookmarkStart w:id="2" w:name="_Toc80346047"/>
      <w:r>
        <w:t>Ordem de Serviço</w:t>
      </w:r>
      <w:bookmarkEnd w:id="2"/>
    </w:p>
    <w:p w14:paraId="7E7319B9" w14:textId="77777777" w:rsidR="00743FA9" w:rsidRDefault="28E44C7F" w:rsidP="0084797F">
      <w:pPr>
        <w:pStyle w:val="PargrafodaLista"/>
        <w:ind w:left="1134"/>
        <w:jc w:val="both"/>
      </w:pPr>
      <w:r>
        <w:t>Similar a orçamentos fechado. Clicando na área em branco do quadro Ordem de Serviço (indicado pelo número 2), será possível visualizar na área indicada pelo número 6 as cotações em aberto. Cotação é similar ao antigo Orçamentos em aberto. Clicando em NOVO (indicado pelo número 4) será possível gerar uma nova cotação.</w:t>
      </w:r>
    </w:p>
    <w:p w14:paraId="5B938EFB" w14:textId="3EC5A736" w:rsidR="00743FA9" w:rsidRDefault="28E44C7F" w:rsidP="00950086">
      <w:pPr>
        <w:pStyle w:val="PargrafodaLista"/>
        <w:numPr>
          <w:ilvl w:val="1"/>
          <w:numId w:val="1"/>
        </w:numPr>
        <w:jc w:val="both"/>
        <w:outlineLvl w:val="1"/>
      </w:pPr>
      <w:bookmarkStart w:id="3" w:name="_Toc80346048"/>
      <w:r>
        <w:t>Checkup</w:t>
      </w:r>
      <w:bookmarkEnd w:id="3"/>
    </w:p>
    <w:p w14:paraId="58B9318C" w14:textId="579A74F3" w:rsidR="00743FA9" w:rsidRDefault="28E44C7F" w:rsidP="0084797F">
      <w:pPr>
        <w:pStyle w:val="PargrafodaLista"/>
        <w:ind w:left="1224"/>
        <w:jc w:val="both"/>
      </w:pPr>
      <w:r>
        <w:t xml:space="preserve">Esta opção (indicado pelo número 5) será possível visualizar e executar os checkups nos veículos que serão atendidos pela loja. </w:t>
      </w:r>
    </w:p>
    <w:p w14:paraId="7F2938BF" w14:textId="6801AA5F" w:rsidR="002F710E" w:rsidRDefault="002F710E" w:rsidP="00950086">
      <w:pPr>
        <w:pStyle w:val="PargrafodaLista"/>
        <w:numPr>
          <w:ilvl w:val="1"/>
          <w:numId w:val="1"/>
        </w:numPr>
        <w:jc w:val="both"/>
        <w:outlineLvl w:val="1"/>
      </w:pPr>
      <w:bookmarkStart w:id="4" w:name="_Toc80346049"/>
      <w:r>
        <w:t>Ferramentas de Consulta</w:t>
      </w:r>
      <w:bookmarkEnd w:id="4"/>
    </w:p>
    <w:p w14:paraId="4CD1501C" w14:textId="77777777" w:rsidR="00F308A5" w:rsidRDefault="002F710E" w:rsidP="0084797F">
      <w:pPr>
        <w:pStyle w:val="PargrafodaLista"/>
        <w:ind w:left="1224"/>
        <w:jc w:val="both"/>
      </w:pPr>
      <w:r>
        <w:t xml:space="preserve">Existe nos menus [ </w:t>
      </w:r>
      <w:r w:rsidRPr="00F308A5">
        <w:rPr>
          <w:b/>
        </w:rPr>
        <w:t>Checkups / Cotações / Ordens de Serviço / Liberações</w:t>
      </w:r>
      <w:r>
        <w:t xml:space="preserve"> ] uma ferramenta de busca padronizada. O objetivo da mesma é localizar </w:t>
      </w:r>
      <w:proofErr w:type="spellStart"/>
      <w:r>
        <w:t>todas</w:t>
      </w:r>
      <w:proofErr w:type="spellEnd"/>
      <w:r>
        <w:t xml:space="preserve"> </w:t>
      </w:r>
      <w:r w:rsidR="00F308A5">
        <w:t>os documentos que possuem um determinado termo. A pesquisa pode ser feita por:</w:t>
      </w:r>
    </w:p>
    <w:p w14:paraId="5B856352" w14:textId="01C3C191" w:rsidR="002F710E" w:rsidRDefault="00F308A5" w:rsidP="00F308A5">
      <w:pPr>
        <w:pStyle w:val="PargrafodaLista"/>
        <w:numPr>
          <w:ilvl w:val="0"/>
          <w:numId w:val="4"/>
        </w:numPr>
        <w:jc w:val="both"/>
      </w:pPr>
      <w:r>
        <w:t>Nome do cliente</w:t>
      </w:r>
    </w:p>
    <w:p w14:paraId="4DE59770" w14:textId="09894074" w:rsidR="00F308A5" w:rsidRDefault="00F308A5" w:rsidP="00F308A5">
      <w:pPr>
        <w:pStyle w:val="PargrafodaLista"/>
        <w:numPr>
          <w:ilvl w:val="0"/>
          <w:numId w:val="4"/>
        </w:numPr>
        <w:jc w:val="both"/>
      </w:pPr>
      <w:r>
        <w:t>Valor do documento ou item</w:t>
      </w:r>
    </w:p>
    <w:p w14:paraId="717A5BC2" w14:textId="094E16C4" w:rsidR="00F308A5" w:rsidRDefault="00F308A5" w:rsidP="00F308A5">
      <w:pPr>
        <w:pStyle w:val="PargrafodaLista"/>
        <w:numPr>
          <w:ilvl w:val="0"/>
          <w:numId w:val="4"/>
        </w:numPr>
        <w:jc w:val="both"/>
      </w:pPr>
      <w:r>
        <w:t>Placa [Apenas dígitos ou com as letras, porém, informar o sinal de menos]</w:t>
      </w:r>
    </w:p>
    <w:p w14:paraId="13CC0A8A" w14:textId="65192212" w:rsidR="00F308A5" w:rsidRDefault="00F308A5" w:rsidP="00F308A5">
      <w:pPr>
        <w:pStyle w:val="PargrafodaLista"/>
        <w:numPr>
          <w:ilvl w:val="0"/>
          <w:numId w:val="4"/>
        </w:numPr>
        <w:jc w:val="both"/>
      </w:pPr>
      <w:r>
        <w:t>Nome do vendedor</w:t>
      </w:r>
    </w:p>
    <w:p w14:paraId="103CE9D4" w14:textId="1173E099" w:rsidR="00F308A5" w:rsidRDefault="00F308A5" w:rsidP="00F308A5">
      <w:pPr>
        <w:pStyle w:val="PargrafodaLista"/>
        <w:numPr>
          <w:ilvl w:val="0"/>
          <w:numId w:val="4"/>
        </w:numPr>
        <w:jc w:val="both"/>
      </w:pPr>
      <w:r>
        <w:t>Nome do item</w:t>
      </w:r>
    </w:p>
    <w:p w14:paraId="4B94D5A5" w14:textId="40F60632" w:rsidR="00F626EE" w:rsidRDefault="00F308A5" w:rsidP="0084797F">
      <w:pPr>
        <w:pStyle w:val="PargrafodaLista"/>
        <w:ind w:left="1224"/>
        <w:jc w:val="both"/>
      </w:pPr>
      <w:r>
        <w:rPr>
          <w:noProof/>
        </w:rPr>
        <w:drawing>
          <wp:inline distT="0" distB="0" distL="0" distR="0" wp14:anchorId="395878AB" wp14:editId="7C5773E2">
            <wp:extent cx="4362450" cy="550949"/>
            <wp:effectExtent l="0" t="0" r="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8892" cy="559340"/>
                    </a:xfrm>
                    <a:prstGeom prst="rect">
                      <a:avLst/>
                    </a:prstGeom>
                  </pic:spPr>
                </pic:pic>
              </a:graphicData>
            </a:graphic>
          </wp:inline>
        </w:drawing>
      </w:r>
    </w:p>
    <w:p w14:paraId="5CA29B38" w14:textId="77777777" w:rsidR="0073332D" w:rsidRDefault="28E44C7F" w:rsidP="00F626EE">
      <w:pPr>
        <w:pStyle w:val="PargrafodaLista"/>
        <w:numPr>
          <w:ilvl w:val="0"/>
          <w:numId w:val="1"/>
        </w:numPr>
        <w:jc w:val="both"/>
        <w:outlineLvl w:val="0"/>
      </w:pPr>
      <w:bookmarkStart w:id="5" w:name="_Toc80346050"/>
      <w:r>
        <w:lastRenderedPageBreak/>
        <w:t>Abrindo uma nova Cotação ou Ordem de Serviço</w:t>
      </w:r>
      <w:bookmarkEnd w:id="5"/>
    </w:p>
    <w:p w14:paraId="781ACEDB" w14:textId="2914DA79" w:rsidR="00760A3C" w:rsidRDefault="28E44C7F" w:rsidP="009D43E3">
      <w:pPr>
        <w:pStyle w:val="PargrafodaLista"/>
        <w:numPr>
          <w:ilvl w:val="1"/>
          <w:numId w:val="1"/>
        </w:numPr>
        <w:outlineLvl w:val="1"/>
      </w:pPr>
      <w:bookmarkStart w:id="6" w:name="_Toc80346051"/>
      <w:r>
        <w:t>Identificando Loja/ Tipo de Preço</w:t>
      </w:r>
      <w:r w:rsidR="00107476">
        <w:t xml:space="preserve"> / Tabela de Preço </w:t>
      </w:r>
      <w:r>
        <w:t>/ Local de Entrega</w:t>
      </w:r>
      <w:bookmarkEnd w:id="6"/>
    </w:p>
    <w:p w14:paraId="6E356B95" w14:textId="77777777" w:rsidR="007A6E45" w:rsidRDefault="28E44C7F" w:rsidP="007A6E45">
      <w:pPr>
        <w:ind w:left="360"/>
      </w:pPr>
      <w:r>
        <w:t xml:space="preserve"> Ao Clicar em novo, se a opção abaixo:</w:t>
      </w:r>
      <w:r w:rsidR="009D43E3">
        <w:rPr>
          <w:noProof/>
        </w:rPr>
        <w:drawing>
          <wp:inline distT="0" distB="0" distL="0" distR="0" wp14:anchorId="030FD336" wp14:editId="04144699">
            <wp:extent cx="4809850" cy="226695"/>
            <wp:effectExtent l="0" t="0" r="0" b="1905"/>
            <wp:docPr id="10374223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809850" cy="226695"/>
                    </a:xfrm>
                    <a:prstGeom prst="rect">
                      <a:avLst/>
                    </a:prstGeom>
                  </pic:spPr>
                </pic:pic>
              </a:graphicData>
            </a:graphic>
          </wp:inline>
        </w:drawing>
      </w:r>
      <w:r>
        <w:t>estiver ativo no Painel de Configurações, será solicitado a Loja a ser gerada a Cotação/ Ordem de Serviço:</w:t>
      </w:r>
    </w:p>
    <w:p w14:paraId="62486C05" w14:textId="0D4CC7AA" w:rsidR="006517AD" w:rsidRDefault="007273D5" w:rsidP="007A6E45">
      <w:pPr>
        <w:ind w:left="360"/>
      </w:pPr>
      <w:r>
        <w:rPr>
          <w:noProof/>
        </w:rPr>
        <w:drawing>
          <wp:inline distT="0" distB="0" distL="0" distR="0" wp14:anchorId="55947071" wp14:editId="4F131D4E">
            <wp:extent cx="5400040" cy="101092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1010920"/>
                    </a:xfrm>
                    <a:prstGeom prst="rect">
                      <a:avLst/>
                    </a:prstGeom>
                  </pic:spPr>
                </pic:pic>
              </a:graphicData>
            </a:graphic>
          </wp:inline>
        </w:drawing>
      </w:r>
    </w:p>
    <w:p w14:paraId="293DDB9F" w14:textId="0949C27D" w:rsidR="007A6E45" w:rsidRDefault="28E44C7F" w:rsidP="000C5388">
      <w:r>
        <w:t>Se a empresa trabalha com Tipo de Preço (</w:t>
      </w:r>
      <w:r w:rsidRPr="002F710E">
        <w:rPr>
          <w:b/>
        </w:rPr>
        <w:t>P77 - Utiliza tipo de preço na venda?</w:t>
      </w:r>
      <w:r>
        <w:t>), também será solicitado o Tipo de Preço no ato de criar um documento:</w:t>
      </w:r>
      <w:r w:rsidR="007273D5" w:rsidRPr="007273D5">
        <w:rPr>
          <w:noProof/>
        </w:rPr>
        <w:t xml:space="preserve"> </w:t>
      </w:r>
      <w:r w:rsidR="007273D5">
        <w:rPr>
          <w:noProof/>
        </w:rPr>
        <w:drawing>
          <wp:inline distT="0" distB="0" distL="0" distR="0" wp14:anchorId="1928D76B" wp14:editId="67684AD5">
            <wp:extent cx="5400040" cy="741680"/>
            <wp:effectExtent l="0" t="0" r="0" b="12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741680"/>
                    </a:xfrm>
                    <a:prstGeom prst="rect">
                      <a:avLst/>
                    </a:prstGeom>
                  </pic:spPr>
                </pic:pic>
              </a:graphicData>
            </a:graphic>
          </wp:inline>
        </w:drawing>
      </w:r>
    </w:p>
    <w:p w14:paraId="73F467C9" w14:textId="618D74F4" w:rsidR="28E44C7F" w:rsidRDefault="2F0E5115" w:rsidP="28E44C7F">
      <w:pPr>
        <w:ind w:left="360"/>
      </w:pPr>
      <w:r>
        <w:t>Por padrão, será pré-selecionado o Tipo de Preço padrão do usuário [</w:t>
      </w:r>
      <w:r w:rsidRPr="2F0E5115">
        <w:rPr>
          <w:b/>
          <w:bCs/>
        </w:rPr>
        <w:t>P</w:t>
      </w:r>
      <w:r w:rsidRPr="2F0E5115">
        <w:rPr>
          <w:rFonts w:ascii="Calibri" w:eastAsia="Calibri" w:hAnsi="Calibri" w:cs="Calibri"/>
          <w:b/>
          <w:bCs/>
        </w:rPr>
        <w:t xml:space="preserve">870 </w:t>
      </w:r>
      <w:r w:rsidRPr="002F710E">
        <w:rPr>
          <w:rFonts w:ascii="Calibri" w:eastAsia="Calibri" w:hAnsi="Calibri" w:cs="Calibri"/>
          <w:b/>
        </w:rPr>
        <w:t>- Tipo de Preço Padrão</w:t>
      </w:r>
      <w:r w:rsidRPr="2F0E5115">
        <w:rPr>
          <w:rFonts w:ascii="Calibri" w:eastAsia="Calibri" w:hAnsi="Calibri" w:cs="Calibri"/>
        </w:rPr>
        <w:t>]</w:t>
      </w:r>
      <w:r>
        <w:t>, caso não possua será o da loja [</w:t>
      </w:r>
      <w:r w:rsidRPr="2F0E5115">
        <w:rPr>
          <w:b/>
          <w:bCs/>
        </w:rPr>
        <w:t>P</w:t>
      </w:r>
      <w:r w:rsidRPr="2F0E5115">
        <w:rPr>
          <w:rFonts w:ascii="Calibri" w:eastAsia="Calibri" w:hAnsi="Calibri" w:cs="Calibri"/>
          <w:b/>
          <w:bCs/>
        </w:rPr>
        <w:t xml:space="preserve">127 </w:t>
      </w:r>
      <w:r w:rsidRPr="2F0E5115">
        <w:rPr>
          <w:rFonts w:ascii="Calibri" w:eastAsia="Calibri" w:hAnsi="Calibri" w:cs="Calibri"/>
        </w:rPr>
        <w:t xml:space="preserve">- </w:t>
      </w:r>
      <w:proofErr w:type="spellStart"/>
      <w:r w:rsidRPr="002F710E">
        <w:rPr>
          <w:rFonts w:ascii="Calibri" w:eastAsia="Calibri" w:hAnsi="Calibri" w:cs="Calibri"/>
          <w:b/>
        </w:rPr>
        <w:t>Cód</w:t>
      </w:r>
      <w:proofErr w:type="spellEnd"/>
      <w:r w:rsidRPr="002F710E">
        <w:rPr>
          <w:rFonts w:ascii="Calibri" w:eastAsia="Calibri" w:hAnsi="Calibri" w:cs="Calibri"/>
          <w:b/>
        </w:rPr>
        <w:t xml:space="preserve"> de segmento padrão para o cadastro de cliente</w:t>
      </w:r>
      <w:r w:rsidRPr="2F0E5115">
        <w:rPr>
          <w:rFonts w:ascii="Calibri" w:eastAsia="Calibri" w:hAnsi="Calibri" w:cs="Calibri"/>
        </w:rPr>
        <w:t>].</w:t>
      </w:r>
    </w:p>
    <w:p w14:paraId="47EE4C2C" w14:textId="77777777" w:rsidR="00DB5320" w:rsidRDefault="00DB5320" w:rsidP="00DB5320">
      <w:pPr>
        <w:ind w:left="360"/>
      </w:pPr>
      <w:r>
        <w:t>É importante ressaltar que, ao selecionar o cliente, se ele tiver um Segmento de Venda definido, o Tipo de Preço da Ordem de Serviço será trocado pelo Segmento de Venda definido no cliente. Sempre que houver esta troca, todos os preços da Ordem de Serviço serão recalculados para que se adequem ao novo cenário.</w:t>
      </w:r>
    </w:p>
    <w:p w14:paraId="4B99056E" w14:textId="1C673637" w:rsidR="00851073" w:rsidRDefault="007273D5" w:rsidP="007A6E45">
      <w:pPr>
        <w:ind w:left="360"/>
      </w:pPr>
      <w:r>
        <w:rPr>
          <w:noProof/>
        </w:rPr>
        <w:drawing>
          <wp:inline distT="0" distB="0" distL="0" distR="0" wp14:anchorId="3E97A8C8" wp14:editId="1644DAF1">
            <wp:extent cx="5400040" cy="736600"/>
            <wp:effectExtent l="0" t="0" r="0" b="635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736600"/>
                    </a:xfrm>
                    <a:prstGeom prst="rect">
                      <a:avLst/>
                    </a:prstGeom>
                  </pic:spPr>
                </pic:pic>
              </a:graphicData>
            </a:graphic>
          </wp:inline>
        </w:drawing>
      </w:r>
    </w:p>
    <w:p w14:paraId="05B4F75B" w14:textId="69D8FEAC" w:rsidR="28E44C7F" w:rsidRDefault="2F0E5115" w:rsidP="28E44C7F">
      <w:pPr>
        <w:ind w:left="360"/>
      </w:pPr>
      <w:r>
        <w:t>Se o parâmetro [</w:t>
      </w:r>
      <w:r w:rsidRPr="2F0E5115">
        <w:rPr>
          <w:b/>
          <w:bCs/>
        </w:rPr>
        <w:t>P641</w:t>
      </w:r>
      <w:r>
        <w:t xml:space="preserve"> -  </w:t>
      </w:r>
      <w:r w:rsidRPr="002F710E">
        <w:rPr>
          <w:b/>
        </w:rPr>
        <w:t>Interpretação da EC 87/2015</w:t>
      </w:r>
      <w:r>
        <w:t>] estiver como [</w:t>
      </w:r>
      <w:r w:rsidRPr="2F0E5115">
        <w:rPr>
          <w:b/>
          <w:bCs/>
          <w:i/>
          <w:iCs/>
        </w:rPr>
        <w:t>Somente vendas para consumidor final não presenciais com entrega em estado diferente do remetente é que deverão ter o ICMS da UF Destino Calculado</w:t>
      </w:r>
      <w:r>
        <w:t xml:space="preserve">], será solicitado o Local de Entrega da Ordem de Serviço. Lembrando que o valor de ICMS UF Destino será </w:t>
      </w:r>
      <w:r w:rsidR="008513DD">
        <w:t>cálculo</w:t>
      </w:r>
      <w:r>
        <w:t xml:space="preserve"> de acordo com o Local de Entrega selecionado.</w:t>
      </w:r>
    </w:p>
    <w:p w14:paraId="5AE70CFC" w14:textId="2E28F6AA" w:rsidR="00851073" w:rsidRDefault="2F0E5115" w:rsidP="007A6E45">
      <w:pPr>
        <w:ind w:left="360"/>
      </w:pPr>
      <w:proofErr w:type="spellStart"/>
      <w:r>
        <w:t>Obs</w:t>
      </w:r>
      <w:proofErr w:type="spellEnd"/>
      <w:r w:rsidR="00047718">
        <w:t xml:space="preserve"> 1</w:t>
      </w:r>
      <w:r>
        <w:t>: Ao identificar o cliente, será carregado o local de entrega definido na Atividade do Cliente (R55).</w:t>
      </w:r>
    </w:p>
    <w:p w14:paraId="32CED17C" w14:textId="77777777" w:rsidR="001D1E57" w:rsidRDefault="001D1E57" w:rsidP="007A6E45">
      <w:pPr>
        <w:ind w:left="360"/>
        <w:rPr>
          <w:b/>
        </w:rPr>
      </w:pPr>
    </w:p>
    <w:p w14:paraId="1FE29013" w14:textId="77777777" w:rsidR="001D1E57" w:rsidRDefault="001D1E57" w:rsidP="007A6E45">
      <w:pPr>
        <w:ind w:left="360"/>
        <w:rPr>
          <w:b/>
        </w:rPr>
      </w:pPr>
    </w:p>
    <w:p w14:paraId="7F7C5BB6" w14:textId="77777777" w:rsidR="001D1E57" w:rsidRDefault="001D1E57" w:rsidP="007A6E45">
      <w:pPr>
        <w:ind w:left="360"/>
        <w:rPr>
          <w:b/>
        </w:rPr>
      </w:pPr>
    </w:p>
    <w:p w14:paraId="4091F54B" w14:textId="77777777" w:rsidR="001D1E57" w:rsidRDefault="001D1E57" w:rsidP="007A6E45">
      <w:pPr>
        <w:ind w:left="360"/>
        <w:rPr>
          <w:b/>
        </w:rPr>
      </w:pPr>
    </w:p>
    <w:p w14:paraId="6137AC5C" w14:textId="3A7C1E01" w:rsidR="00047718" w:rsidRDefault="00393DC4" w:rsidP="007A6E45">
      <w:pPr>
        <w:ind w:left="360"/>
        <w:rPr>
          <w:b/>
        </w:rPr>
      </w:pPr>
      <w:r w:rsidRPr="00393DC4">
        <w:rPr>
          <w:b/>
        </w:rPr>
        <w:lastRenderedPageBreak/>
        <w:t>IMPORTANTE</w:t>
      </w:r>
      <w:r>
        <w:rPr>
          <w:b/>
        </w:rPr>
        <w:t xml:space="preserve">: Caso a empresa utilize o parâmetro [P989 - </w:t>
      </w:r>
      <w:r w:rsidRPr="00393DC4">
        <w:rPr>
          <w:b/>
        </w:rPr>
        <w:t>Local de entrega padrão na R11</w:t>
      </w:r>
      <w:r>
        <w:rPr>
          <w:b/>
        </w:rPr>
        <w:t xml:space="preserve">], então poderá escolher qual local de entrega será considerado, podendo selecionar [Loja, Cliente ou </w:t>
      </w:r>
      <w:r w:rsidRPr="00393DC4">
        <w:rPr>
          <w:b/>
        </w:rPr>
        <w:t>Definido na Atividade do Cliente</w:t>
      </w:r>
      <w:r>
        <w:rPr>
          <w:b/>
        </w:rPr>
        <w:t>] de acordo com a imagem a seguir:</w:t>
      </w:r>
    </w:p>
    <w:p w14:paraId="7FFCE714" w14:textId="1574E8FB" w:rsidR="00393DC4" w:rsidRPr="00393DC4" w:rsidRDefault="001D1E57" w:rsidP="007A6E45">
      <w:pPr>
        <w:ind w:left="360"/>
        <w:rPr>
          <w:b/>
        </w:rPr>
      </w:pPr>
      <w:r>
        <w:rPr>
          <w:noProof/>
        </w:rPr>
        <w:drawing>
          <wp:inline distT="0" distB="0" distL="0" distR="0" wp14:anchorId="411AA420" wp14:editId="2EA91862">
            <wp:extent cx="5400040" cy="1656080"/>
            <wp:effectExtent l="0" t="0" r="0" b="127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656080"/>
                    </a:xfrm>
                    <a:prstGeom prst="rect">
                      <a:avLst/>
                    </a:prstGeom>
                  </pic:spPr>
                </pic:pic>
              </a:graphicData>
            </a:graphic>
          </wp:inline>
        </w:drawing>
      </w:r>
    </w:p>
    <w:p w14:paraId="69D9B5C6" w14:textId="77777777" w:rsidR="001D1E57" w:rsidRDefault="001D1E57" w:rsidP="007A6E45">
      <w:pPr>
        <w:ind w:left="360"/>
      </w:pPr>
    </w:p>
    <w:p w14:paraId="38C544BE" w14:textId="088D6EFD" w:rsidR="007273D5" w:rsidRDefault="007273D5" w:rsidP="007A6E45">
      <w:pPr>
        <w:ind w:left="360"/>
        <w:rPr>
          <w:rFonts w:ascii="Arial" w:hAnsi="Arial" w:cs="Arial"/>
          <w:color w:val="333333"/>
          <w:sz w:val="20"/>
          <w:szCs w:val="20"/>
        </w:rPr>
      </w:pPr>
      <w:r>
        <w:t>N</w:t>
      </w:r>
      <w:r w:rsidR="001D1E57">
        <w:t>a</w:t>
      </w:r>
      <w:r>
        <w:t xml:space="preserve"> tela</w:t>
      </w:r>
      <w:r w:rsidR="001D1E57">
        <w:t xml:space="preserve"> em que é selecionado o local de entrega</w:t>
      </w:r>
      <w:r>
        <w:t xml:space="preserve"> também é possível selecionar a Tabela de Preços a ser trabalhada na Ordem de Serviço. Para que você possa definir manualmente a Tabela e Preços, é necessário possuir o direto [</w:t>
      </w:r>
      <w:r>
        <w:rPr>
          <w:rFonts w:ascii="Arial" w:hAnsi="Arial" w:cs="Arial"/>
          <w:color w:val="333333"/>
          <w:sz w:val="20"/>
          <w:szCs w:val="20"/>
        </w:rPr>
        <w:t>Alterar Tabela de Preço] da [R11 – Fast Checkup]. Exemplo:</w:t>
      </w:r>
    </w:p>
    <w:p w14:paraId="4ADA1888" w14:textId="200E2A5A" w:rsidR="007273D5" w:rsidRDefault="007273D5" w:rsidP="007A6E45">
      <w:pPr>
        <w:ind w:left="360"/>
      </w:pPr>
      <w:r>
        <w:rPr>
          <w:noProof/>
        </w:rPr>
        <w:drawing>
          <wp:inline distT="0" distB="0" distL="0" distR="0" wp14:anchorId="0DE03A36" wp14:editId="790135D7">
            <wp:extent cx="5400040" cy="52006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520065"/>
                    </a:xfrm>
                    <a:prstGeom prst="rect">
                      <a:avLst/>
                    </a:prstGeom>
                  </pic:spPr>
                </pic:pic>
              </a:graphicData>
            </a:graphic>
          </wp:inline>
        </w:drawing>
      </w:r>
    </w:p>
    <w:p w14:paraId="5A7B82BB" w14:textId="4B698E11" w:rsidR="00107476" w:rsidRDefault="00107476" w:rsidP="007A6E45">
      <w:pPr>
        <w:ind w:left="360"/>
      </w:pPr>
      <w:r>
        <w:t>É importante ressaltar que, ao selecionar o cliente, se ele tiver uma Tabela de Preço definida, a tabela de preço da Ordem de Serviço será trocada pela Tabela de Preço definida no cliente. Sempre que houver esta troca, todos os preços da Ordem de Serviço serão recalculados para que se adequem ao novo cenário.</w:t>
      </w:r>
    </w:p>
    <w:p w14:paraId="2B7BFB6B" w14:textId="16C38D13" w:rsidR="00115016" w:rsidRDefault="00115016" w:rsidP="007A6E45">
      <w:pPr>
        <w:ind w:left="360"/>
      </w:pPr>
      <w:r>
        <w:t xml:space="preserve">Também é possível configurar no cadastro dos clientes se é permitido ou não alterar a Tabela de Preço da Ordem de Serviço. Assim, mesmo que o usuário não tenha o direito de alterar a tabela de preço, e mesmo que a Ordem de Serviço já tenha itens incluídos, será possível alterar a tabela de preços. </w:t>
      </w:r>
      <w:r w:rsidRPr="00115016">
        <w:t>Para configurar um cliente para permitir alterar a Tabela de Preço na Venda, acesse a rotina [R43 - Clientes], selecione o cliente desejado, clique em Alterar, e então, marque</w:t>
      </w:r>
      <w:r>
        <w:t xml:space="preserve"> (na aba Comercial/Financeiro)</w:t>
      </w:r>
      <w:r w:rsidRPr="00115016">
        <w:t xml:space="preserve"> a opção [Permite Alterar Tabela de Preço na Venda?]</w:t>
      </w:r>
      <w:r>
        <w:t>.</w:t>
      </w:r>
    </w:p>
    <w:p w14:paraId="6707C06E" w14:textId="7B23E3D4" w:rsidR="008513DD" w:rsidRDefault="006B6941" w:rsidP="007A6E45">
      <w:pPr>
        <w:ind w:left="360"/>
      </w:pPr>
      <w:r>
        <w:t>A ordenação das tabelas de preços segue</w:t>
      </w:r>
      <w:r w:rsidR="008513DD">
        <w:t xml:space="preserve"> a seguinte ordem:</w:t>
      </w:r>
    </w:p>
    <w:p w14:paraId="1D02843A" w14:textId="25D664AE" w:rsidR="008513DD" w:rsidRDefault="008513DD" w:rsidP="008513DD">
      <w:pPr>
        <w:pStyle w:val="PargrafodaLista"/>
        <w:numPr>
          <w:ilvl w:val="0"/>
          <w:numId w:val="9"/>
        </w:numPr>
      </w:pPr>
      <w:r>
        <w:t>Tabela de preço já identificada na OS.</w:t>
      </w:r>
    </w:p>
    <w:p w14:paraId="7808FEB2" w14:textId="2026AF3E" w:rsidR="008513DD" w:rsidRDefault="008513DD" w:rsidP="008513DD">
      <w:pPr>
        <w:pStyle w:val="PargrafodaLista"/>
        <w:numPr>
          <w:ilvl w:val="0"/>
          <w:numId w:val="9"/>
        </w:numPr>
      </w:pPr>
      <w:r>
        <w:t>Tabela de preço padrão do estabelecimento.</w:t>
      </w:r>
    </w:p>
    <w:p w14:paraId="24C4DD72" w14:textId="21AA4AEA" w:rsidR="008513DD" w:rsidRDefault="008513DD" w:rsidP="008513DD">
      <w:pPr>
        <w:pStyle w:val="PargrafodaLista"/>
        <w:numPr>
          <w:ilvl w:val="0"/>
          <w:numId w:val="9"/>
        </w:numPr>
      </w:pPr>
      <w:r>
        <w:t>Demais tabelas ordenadas pelo código da tabela de preço.</w:t>
      </w:r>
    </w:p>
    <w:p w14:paraId="1D08BEB0" w14:textId="11A0B5E6" w:rsidR="008513DD" w:rsidRDefault="008513DD" w:rsidP="008513DD">
      <w:pPr>
        <w:ind w:left="360"/>
      </w:pPr>
      <w:r>
        <w:t>As imagens abaixo exemplificarão a regra de ordenação das tabelas de preço.</w:t>
      </w:r>
    </w:p>
    <w:p w14:paraId="10787B2E" w14:textId="234BE081" w:rsidR="008513DD" w:rsidRDefault="008513DD" w:rsidP="008513DD">
      <w:pPr>
        <w:ind w:left="360"/>
      </w:pPr>
      <w:r>
        <w:rPr>
          <w:noProof/>
        </w:rPr>
        <w:drawing>
          <wp:inline distT="0" distB="0" distL="0" distR="0" wp14:anchorId="7E7CEA35" wp14:editId="1C8B33B8">
            <wp:extent cx="5400040" cy="634365"/>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634365"/>
                    </a:xfrm>
                    <a:prstGeom prst="rect">
                      <a:avLst/>
                    </a:prstGeom>
                  </pic:spPr>
                </pic:pic>
              </a:graphicData>
            </a:graphic>
          </wp:inline>
        </w:drawing>
      </w:r>
    </w:p>
    <w:p w14:paraId="30F0735B" w14:textId="071D9187" w:rsidR="008513DD" w:rsidRDefault="008513DD" w:rsidP="008513DD">
      <w:pPr>
        <w:ind w:left="360"/>
      </w:pPr>
      <w:r>
        <w:lastRenderedPageBreak/>
        <w:t xml:space="preserve">Na imagem acima, a tabela </w:t>
      </w:r>
      <w:r w:rsidRPr="006B6941">
        <w:rPr>
          <w:b/>
        </w:rPr>
        <w:t>9 -E-COMMERCE</w:t>
      </w:r>
      <w:r>
        <w:t xml:space="preserve"> foi a tabela selecionada pelo usuário, porém a tabela ao lado (</w:t>
      </w:r>
      <w:r w:rsidRPr="006B6941">
        <w:rPr>
          <w:b/>
        </w:rPr>
        <w:t>1 – TABELA PADRÃO</w:t>
      </w:r>
      <w:r>
        <w:t>) segue a regra da tabela de preço padrão do estabelecimento.</w:t>
      </w:r>
    </w:p>
    <w:p w14:paraId="60194D9C" w14:textId="249CDD40" w:rsidR="008513DD" w:rsidRDefault="008513DD" w:rsidP="008513DD">
      <w:pPr>
        <w:ind w:left="360"/>
      </w:pPr>
      <w:r>
        <w:rPr>
          <w:noProof/>
        </w:rPr>
        <w:drawing>
          <wp:inline distT="0" distB="0" distL="0" distR="0" wp14:anchorId="0BAC314C" wp14:editId="06DB42C3">
            <wp:extent cx="5400040" cy="585470"/>
            <wp:effectExtent l="0" t="0" r="0" b="508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585470"/>
                    </a:xfrm>
                    <a:prstGeom prst="rect">
                      <a:avLst/>
                    </a:prstGeom>
                  </pic:spPr>
                </pic:pic>
              </a:graphicData>
            </a:graphic>
          </wp:inline>
        </w:drawing>
      </w:r>
    </w:p>
    <w:p w14:paraId="30E0B2BF" w14:textId="41D89C38" w:rsidR="008513DD" w:rsidRDefault="008513DD" w:rsidP="008513DD">
      <w:pPr>
        <w:ind w:left="360"/>
      </w:pPr>
      <w:r>
        <w:t>Já na imagem acima, o usuário não definiu ainda a tabela de preço, desta forma o sistema define</w:t>
      </w:r>
      <w:r w:rsidR="006B6941">
        <w:t xml:space="preserve"> como padrão a tabela de preço do estabelecimento, as demais tabelas seguem a regra da ordenação pelo código da tabela de preço.</w:t>
      </w:r>
    </w:p>
    <w:p w14:paraId="16EF5EF7" w14:textId="77777777" w:rsidR="00BD4574" w:rsidRDefault="28E44C7F" w:rsidP="00950086">
      <w:pPr>
        <w:pStyle w:val="PargrafodaLista"/>
        <w:numPr>
          <w:ilvl w:val="1"/>
          <w:numId w:val="1"/>
        </w:numPr>
        <w:jc w:val="both"/>
        <w:outlineLvl w:val="1"/>
      </w:pPr>
      <w:bookmarkStart w:id="7" w:name="_Toc80346052"/>
      <w:r>
        <w:t>Identificando a placa</w:t>
      </w:r>
      <w:bookmarkEnd w:id="7"/>
    </w:p>
    <w:p w14:paraId="592D7DAD" w14:textId="77777777" w:rsidR="00743FA9" w:rsidRDefault="28E44C7F" w:rsidP="00BD4574">
      <w:pPr>
        <w:pStyle w:val="PargrafodaLista"/>
        <w:ind w:left="792"/>
        <w:jc w:val="both"/>
      </w:pPr>
      <w:r>
        <w:t xml:space="preserve">Clicar em NOVO do quadro Cotação Rápida ou Ordem de Serviço conforme desejado. Neste momento será apresentado a tela logo abaixo. Se você está com o veículo na loja, informe a placa e clique em </w:t>
      </w:r>
      <w:r w:rsidRPr="28E44C7F">
        <w:rPr>
          <w:b/>
          <w:bCs/>
        </w:rPr>
        <w:t>Confirmar</w:t>
      </w:r>
      <w:r>
        <w:t xml:space="preserve">. Caso esteja realizando uma cotação em que o veículo está na loja, mas não possui placa ou é uma cotação em que está atendendo por telefone basta clicar em </w:t>
      </w:r>
      <w:r w:rsidRPr="28E44C7F">
        <w:rPr>
          <w:b/>
          <w:bCs/>
        </w:rPr>
        <w:t>Informar mais tarde</w:t>
      </w:r>
      <w:r>
        <w:t>.</w:t>
      </w:r>
    </w:p>
    <w:p w14:paraId="1299C43A" w14:textId="77777777" w:rsidR="00743FA9" w:rsidRDefault="00743FA9" w:rsidP="00E526DF">
      <w:pPr>
        <w:pStyle w:val="PargrafodaLista"/>
        <w:ind w:left="792"/>
        <w:jc w:val="center"/>
      </w:pPr>
      <w:r>
        <w:rPr>
          <w:noProof/>
          <w:lang w:eastAsia="pt-BR"/>
        </w:rPr>
        <w:drawing>
          <wp:inline distT="0" distB="0" distL="0" distR="0" wp14:anchorId="69B82546" wp14:editId="07777777">
            <wp:extent cx="2425147" cy="99678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698" cy="1004823"/>
                    </a:xfrm>
                    <a:prstGeom prst="rect">
                      <a:avLst/>
                    </a:prstGeom>
                    <a:noFill/>
                    <a:ln>
                      <a:noFill/>
                    </a:ln>
                  </pic:spPr>
                </pic:pic>
              </a:graphicData>
            </a:graphic>
          </wp:inline>
        </w:drawing>
      </w:r>
    </w:p>
    <w:p w14:paraId="3BA73B38" w14:textId="77777777" w:rsidR="00BD4574" w:rsidRDefault="28E44C7F" w:rsidP="00950086">
      <w:pPr>
        <w:pStyle w:val="PargrafodaLista"/>
        <w:numPr>
          <w:ilvl w:val="1"/>
          <w:numId w:val="1"/>
        </w:numPr>
        <w:jc w:val="both"/>
        <w:outlineLvl w:val="1"/>
      </w:pPr>
      <w:bookmarkStart w:id="8" w:name="_Toc80346053"/>
      <w:r>
        <w:t>Identificação do cliente</w:t>
      </w:r>
      <w:bookmarkEnd w:id="8"/>
    </w:p>
    <w:p w14:paraId="08DA0B9E" w14:textId="77777777" w:rsidR="00743FA9" w:rsidRDefault="28E44C7F" w:rsidP="00BD4574">
      <w:pPr>
        <w:pStyle w:val="PargrafodaLista"/>
        <w:ind w:left="792"/>
        <w:jc w:val="both"/>
      </w:pPr>
      <w:r>
        <w:t xml:space="preserve">Em seguida será solicitado o telefone e nome do cliente. Basta informar conforme exemplo abaixo e clique em </w:t>
      </w:r>
      <w:r w:rsidRPr="28E44C7F">
        <w:rPr>
          <w:b/>
          <w:bCs/>
        </w:rPr>
        <w:t>CONFIRMAR</w:t>
      </w:r>
      <w:r>
        <w:t xml:space="preserve">. Você poderá informar também mais tarde clicando no botão </w:t>
      </w:r>
      <w:r w:rsidRPr="28E44C7F">
        <w:rPr>
          <w:b/>
          <w:bCs/>
        </w:rPr>
        <w:t xml:space="preserve">INFORMAR MAIS TARDE. </w:t>
      </w:r>
      <w:r>
        <w:t>Para fins de exibir os preços dos produtos, deverá mais tarde obrigatoriamente identificar o cliente cadastrado.</w:t>
      </w:r>
    </w:p>
    <w:p w14:paraId="4DDBEF00" w14:textId="77777777" w:rsidR="00DD5A18" w:rsidRDefault="00DD5A18" w:rsidP="00E526DF">
      <w:pPr>
        <w:pStyle w:val="PargrafodaLista"/>
        <w:ind w:left="792"/>
        <w:jc w:val="center"/>
      </w:pPr>
      <w:r>
        <w:rPr>
          <w:noProof/>
          <w:lang w:eastAsia="pt-BR"/>
        </w:rPr>
        <w:drawing>
          <wp:inline distT="0" distB="0" distL="0" distR="0" wp14:anchorId="47BED16C" wp14:editId="07777777">
            <wp:extent cx="2425065" cy="976354"/>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3201" cy="995734"/>
                    </a:xfrm>
                    <a:prstGeom prst="rect">
                      <a:avLst/>
                    </a:prstGeom>
                    <a:noFill/>
                    <a:ln>
                      <a:noFill/>
                    </a:ln>
                  </pic:spPr>
                </pic:pic>
              </a:graphicData>
            </a:graphic>
          </wp:inline>
        </w:drawing>
      </w:r>
    </w:p>
    <w:p w14:paraId="3DD70A89" w14:textId="77777777" w:rsidR="00A8746F" w:rsidRDefault="28E44C7F" w:rsidP="00950086">
      <w:pPr>
        <w:pStyle w:val="PargrafodaLista"/>
        <w:numPr>
          <w:ilvl w:val="1"/>
          <w:numId w:val="1"/>
        </w:numPr>
        <w:jc w:val="both"/>
        <w:outlineLvl w:val="1"/>
      </w:pPr>
      <w:bookmarkStart w:id="9" w:name="_Toc80346054"/>
      <w:r>
        <w:t>Identificando / cadastrando um cliente</w:t>
      </w:r>
      <w:bookmarkEnd w:id="9"/>
    </w:p>
    <w:p w14:paraId="4882551A" w14:textId="77777777" w:rsidR="00A8746F" w:rsidRDefault="28E44C7F" w:rsidP="0084797F">
      <w:pPr>
        <w:pStyle w:val="PargrafodaLista"/>
        <w:ind w:left="792"/>
        <w:jc w:val="both"/>
      </w:pPr>
      <w:r>
        <w:t>Ao confirmar a tela do item anterior será apresentado uma tela de pesquisa de item. Basta fechar.</w:t>
      </w:r>
    </w:p>
    <w:p w14:paraId="3461D779" w14:textId="77777777" w:rsidR="00A8746F" w:rsidRDefault="00A8746F" w:rsidP="00E526DF">
      <w:pPr>
        <w:pStyle w:val="PargrafodaLista"/>
        <w:ind w:left="792"/>
        <w:jc w:val="center"/>
      </w:pPr>
      <w:r>
        <w:rPr>
          <w:noProof/>
          <w:lang w:eastAsia="pt-BR"/>
        </w:rPr>
        <w:drawing>
          <wp:inline distT="0" distB="0" distL="0" distR="0" wp14:anchorId="78699A98" wp14:editId="07777777">
            <wp:extent cx="2918128" cy="477793"/>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7361" cy="484217"/>
                    </a:xfrm>
                    <a:prstGeom prst="rect">
                      <a:avLst/>
                    </a:prstGeom>
                    <a:noFill/>
                    <a:ln>
                      <a:noFill/>
                    </a:ln>
                  </pic:spPr>
                </pic:pic>
              </a:graphicData>
            </a:graphic>
          </wp:inline>
        </w:drawing>
      </w:r>
    </w:p>
    <w:p w14:paraId="61EEF306" w14:textId="77777777" w:rsidR="00A8746F" w:rsidRDefault="2F0E5115" w:rsidP="0084797F">
      <w:pPr>
        <w:pStyle w:val="PargrafodaLista"/>
        <w:ind w:left="792"/>
        <w:jc w:val="both"/>
      </w:pPr>
      <w:r>
        <w:t>Na tela principal veja que o nome colocado não está identificado. Clique em Identificar / Cadastrar</w:t>
      </w:r>
    </w:p>
    <w:p w14:paraId="6D3FA5D9" w14:textId="2D4B26E6" w:rsidR="2F0E5115" w:rsidRDefault="00684C53" w:rsidP="2F0E5115">
      <w:pPr>
        <w:pStyle w:val="PargrafodaLista"/>
        <w:ind w:left="792"/>
        <w:jc w:val="center"/>
      </w:pPr>
      <w:r>
        <w:rPr>
          <w:noProof/>
        </w:rPr>
        <w:drawing>
          <wp:inline distT="0" distB="0" distL="0" distR="0" wp14:anchorId="371FFF40" wp14:editId="7767F069">
            <wp:extent cx="4857750" cy="723893"/>
            <wp:effectExtent l="0" t="0" r="0" b="63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5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32584" cy="735045"/>
                    </a:xfrm>
                    <a:prstGeom prst="rect">
                      <a:avLst/>
                    </a:prstGeom>
                  </pic:spPr>
                </pic:pic>
              </a:graphicData>
            </a:graphic>
          </wp:inline>
        </w:drawing>
      </w:r>
    </w:p>
    <w:p w14:paraId="2EBDB9CD" w14:textId="0DEF42DA" w:rsidR="00A8746F" w:rsidRDefault="28E44C7F" w:rsidP="0084797F">
      <w:pPr>
        <w:pStyle w:val="PargrafodaLista"/>
        <w:ind w:left="792"/>
        <w:jc w:val="both"/>
      </w:pPr>
      <w:r>
        <w:t xml:space="preserve">A tela que abre já é carregada filtrando um cliente pelo nome digitado ao abrir a cotação ou O.S. Você pode alterar o filtro pesquisando por qualquer uma das opções </w:t>
      </w:r>
      <w:r>
        <w:lastRenderedPageBreak/>
        <w:t>indicadas logo acima do campo de filtro como: código de cadastro, nome, telefone, razão social, CPF ou CNPJ etc.</w:t>
      </w:r>
    </w:p>
    <w:p w14:paraId="2EE46A95" w14:textId="7FD04F74" w:rsidR="003D02FB" w:rsidRDefault="003D02FB" w:rsidP="0084797F">
      <w:pPr>
        <w:pStyle w:val="PargrafodaLista"/>
        <w:ind w:left="792"/>
        <w:jc w:val="both"/>
      </w:pPr>
      <w:r>
        <w:t>Na coluna Inscrição Municipal, o termo (</w:t>
      </w:r>
      <w:r w:rsidRPr="003C6C2B">
        <w:rPr>
          <w:b/>
        </w:rPr>
        <w:t>Sub</w:t>
      </w:r>
      <w:r>
        <w:t>) que está junto do número indica que aquela inscrição está configurada como [</w:t>
      </w:r>
      <w:r w:rsidRPr="003C6C2B">
        <w:rPr>
          <w:b/>
        </w:rPr>
        <w:t>Substituto ISS</w:t>
      </w:r>
      <w:r>
        <w:t xml:space="preserve">] </w:t>
      </w:r>
      <w:r w:rsidR="003C6C2B">
        <w:t>no cadastro existente do cliente. Ao identificar um cliente, todas as inscrições existentes serão mostradas, basta que a inscrição correta seja selecionada.</w:t>
      </w:r>
    </w:p>
    <w:p w14:paraId="7585042E" w14:textId="192D29FB" w:rsidR="003C6C2B" w:rsidRDefault="003C6C2B" w:rsidP="0084797F">
      <w:pPr>
        <w:pStyle w:val="PargrafodaLista"/>
        <w:ind w:left="792"/>
        <w:jc w:val="both"/>
      </w:pPr>
      <w:r>
        <w:t>Ao identificar um cliente/inscrição, o mesmo será exibido na tela principal.</w:t>
      </w:r>
    </w:p>
    <w:p w14:paraId="74B04B63" w14:textId="36206D15" w:rsidR="003C6C2B" w:rsidRDefault="003C6C2B" w:rsidP="003C6C2B">
      <w:pPr>
        <w:pStyle w:val="PargrafodaLista"/>
        <w:ind w:left="792"/>
        <w:jc w:val="center"/>
      </w:pPr>
      <w:r>
        <w:rPr>
          <w:noProof/>
        </w:rPr>
        <w:drawing>
          <wp:inline distT="0" distB="0" distL="0" distR="0" wp14:anchorId="15058211" wp14:editId="0435C06C">
            <wp:extent cx="1581968" cy="30978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71281" cy="327274"/>
                    </a:xfrm>
                    <a:prstGeom prst="rect">
                      <a:avLst/>
                    </a:prstGeom>
                  </pic:spPr>
                </pic:pic>
              </a:graphicData>
            </a:graphic>
          </wp:inline>
        </w:drawing>
      </w:r>
    </w:p>
    <w:p w14:paraId="66F9577D" w14:textId="77777777" w:rsidR="00A8746F" w:rsidRPr="001B0BC1" w:rsidRDefault="28E44C7F" w:rsidP="0084797F">
      <w:pPr>
        <w:pStyle w:val="PargrafodaLista"/>
        <w:ind w:left="792"/>
        <w:jc w:val="both"/>
        <w:rPr>
          <w:u w:val="single"/>
        </w:rPr>
      </w:pPr>
      <w:r>
        <w:t>Se o cliente não estiver cadastrado, você pode realizar o cadastro clicando no link escrito em vermelho abaixo da grade [Cadastrar novo cliente] que será aberto a tela abaixo:</w:t>
      </w:r>
    </w:p>
    <w:p w14:paraId="0FB78278" w14:textId="40C0496D" w:rsidR="00A8746F" w:rsidRDefault="00411751" w:rsidP="00E526DF">
      <w:pPr>
        <w:pStyle w:val="PargrafodaLista"/>
        <w:ind w:left="792"/>
        <w:jc w:val="center"/>
      </w:pPr>
      <w:r>
        <w:rPr>
          <w:noProof/>
        </w:rPr>
        <w:drawing>
          <wp:inline distT="0" distB="0" distL="0" distR="0" wp14:anchorId="2BCDAC7F" wp14:editId="1CCC15DD">
            <wp:extent cx="3018081" cy="1312425"/>
            <wp:effectExtent l="0" t="0" r="0" b="254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24460" cy="1315199"/>
                    </a:xfrm>
                    <a:prstGeom prst="rect">
                      <a:avLst/>
                    </a:prstGeom>
                  </pic:spPr>
                </pic:pic>
              </a:graphicData>
            </a:graphic>
          </wp:inline>
        </w:drawing>
      </w:r>
    </w:p>
    <w:p w14:paraId="373ABEFA" w14:textId="77777777" w:rsidR="00A8746F" w:rsidRDefault="28E44C7F" w:rsidP="0084797F">
      <w:pPr>
        <w:pStyle w:val="PargrafodaLista"/>
        <w:ind w:left="792"/>
        <w:jc w:val="both"/>
      </w:pPr>
      <w:r>
        <w:t xml:space="preserve">Digite o CPNJ ou CPF. Se o CNPJ ou CPF digitado realmente não constar cadastrado no sistema, a tela abaixo será apresentada. Caso contrário o sistema vinculará diretamente o cadastro encontrado. </w:t>
      </w:r>
    </w:p>
    <w:p w14:paraId="1FC39945" w14:textId="7F7AB9DA" w:rsidR="005B3E8A" w:rsidRDefault="00411751" w:rsidP="00E526DF">
      <w:pPr>
        <w:pStyle w:val="PargrafodaLista"/>
        <w:ind w:left="792"/>
        <w:jc w:val="center"/>
      </w:pPr>
      <w:r>
        <w:rPr>
          <w:noProof/>
        </w:rPr>
        <w:drawing>
          <wp:inline distT="0" distB="0" distL="0" distR="0" wp14:anchorId="2238E160" wp14:editId="18FD3B83">
            <wp:extent cx="5400040" cy="379857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798570"/>
                    </a:xfrm>
                    <a:prstGeom prst="rect">
                      <a:avLst/>
                    </a:prstGeom>
                  </pic:spPr>
                </pic:pic>
              </a:graphicData>
            </a:graphic>
          </wp:inline>
        </w:drawing>
      </w:r>
    </w:p>
    <w:p w14:paraId="4ECFAB47" w14:textId="77777777" w:rsidR="005B3E8A" w:rsidRDefault="28E44C7F" w:rsidP="0084797F">
      <w:pPr>
        <w:pStyle w:val="PargrafodaLista"/>
        <w:ind w:left="792"/>
        <w:jc w:val="both"/>
      </w:pPr>
      <w:r>
        <w:t>Preencha todas as informações e clique em cadastrar. Pronto o cadastro será realizado e vinculado com a O.S ou cotação.</w:t>
      </w:r>
    </w:p>
    <w:p w14:paraId="0562CB0E" w14:textId="77777777" w:rsidR="005B3E8A" w:rsidRDefault="005B3E8A" w:rsidP="0084797F">
      <w:pPr>
        <w:pStyle w:val="PargrafodaLista"/>
        <w:ind w:left="792"/>
        <w:jc w:val="both"/>
      </w:pPr>
    </w:p>
    <w:p w14:paraId="19461954" w14:textId="77777777" w:rsidR="00DD5A18" w:rsidRDefault="28E44C7F" w:rsidP="00950086">
      <w:pPr>
        <w:pStyle w:val="PargrafodaLista"/>
        <w:numPr>
          <w:ilvl w:val="1"/>
          <w:numId w:val="1"/>
        </w:numPr>
        <w:jc w:val="both"/>
        <w:outlineLvl w:val="1"/>
      </w:pPr>
      <w:bookmarkStart w:id="10" w:name="_Toc80346055"/>
      <w:r>
        <w:t>Após confirmar a identificação ou não do cliente, o sistema irá apresentar diretamente a tela de pesquisa de produtos e serviços conforme abaixo.</w:t>
      </w:r>
      <w:bookmarkEnd w:id="10"/>
    </w:p>
    <w:p w14:paraId="34CE0A41" w14:textId="77777777" w:rsidR="00DD5A18" w:rsidRDefault="004B37CF" w:rsidP="00E526DF">
      <w:pPr>
        <w:pStyle w:val="PargrafodaLista"/>
        <w:ind w:left="792"/>
        <w:jc w:val="center"/>
      </w:pPr>
      <w:r>
        <w:rPr>
          <w:noProof/>
          <w:lang w:eastAsia="pt-BR"/>
        </w:rPr>
        <w:lastRenderedPageBreak/>
        <w:drawing>
          <wp:inline distT="0" distB="0" distL="0" distR="0" wp14:anchorId="4DAA7FD9" wp14:editId="44EFA7FE">
            <wp:extent cx="5400040" cy="221742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2217420"/>
                    </a:xfrm>
                    <a:prstGeom prst="rect">
                      <a:avLst/>
                    </a:prstGeom>
                  </pic:spPr>
                </pic:pic>
              </a:graphicData>
            </a:graphic>
          </wp:inline>
        </w:drawing>
      </w:r>
    </w:p>
    <w:p w14:paraId="4FD5201E" w14:textId="77777777" w:rsidR="00A3303A" w:rsidRDefault="28E44C7F" w:rsidP="00950086">
      <w:pPr>
        <w:pStyle w:val="PargrafodaLista"/>
        <w:numPr>
          <w:ilvl w:val="1"/>
          <w:numId w:val="1"/>
        </w:numPr>
        <w:jc w:val="both"/>
        <w:outlineLvl w:val="1"/>
      </w:pPr>
      <w:bookmarkStart w:id="11" w:name="_Toc80346056"/>
      <w:r>
        <w:t>Como pesquisar um item</w:t>
      </w:r>
      <w:bookmarkEnd w:id="11"/>
    </w:p>
    <w:p w14:paraId="2A94D7D1" w14:textId="77777777" w:rsidR="00DD5A18" w:rsidRDefault="28E44C7F" w:rsidP="0084797F">
      <w:pPr>
        <w:pStyle w:val="PargrafodaLista"/>
        <w:ind w:left="792"/>
        <w:jc w:val="both"/>
      </w:pPr>
      <w:r>
        <w:t xml:space="preserve">Você pode pesquisar diretamente o item no campo grifado em vermelho. A pesquisa pode ser feita por qualquer uma das opções abaixo. Basta digitar e teclar [ENTER] ou clicar no botão da lupa no final do campo de pesquisa </w:t>
      </w:r>
      <w:r w:rsidR="00DD5A18">
        <w:rPr>
          <w:noProof/>
        </w:rPr>
        <w:drawing>
          <wp:inline distT="0" distB="0" distL="0" distR="0" wp14:anchorId="60EA28CC" wp14:editId="24979625">
            <wp:extent cx="471170" cy="285750"/>
            <wp:effectExtent l="0" t="0" r="5080" b="0"/>
            <wp:docPr id="13429607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471170" cy="285750"/>
                    </a:xfrm>
                    <a:prstGeom prst="rect">
                      <a:avLst/>
                    </a:prstGeom>
                  </pic:spPr>
                </pic:pic>
              </a:graphicData>
            </a:graphic>
          </wp:inline>
        </w:drawing>
      </w:r>
      <w:r>
        <w:t>:</w:t>
      </w:r>
    </w:p>
    <w:p w14:paraId="62EBF3C5" w14:textId="77777777" w:rsidR="004B37CF" w:rsidRDefault="004B37CF" w:rsidP="0084797F">
      <w:pPr>
        <w:pStyle w:val="PargrafodaLista"/>
        <w:ind w:left="792"/>
        <w:jc w:val="both"/>
      </w:pPr>
    </w:p>
    <w:p w14:paraId="3C5801B0" w14:textId="77777777" w:rsidR="004B37CF" w:rsidRDefault="28E44C7F" w:rsidP="0084797F">
      <w:pPr>
        <w:pStyle w:val="PargrafodaLista"/>
        <w:ind w:left="792"/>
        <w:jc w:val="both"/>
      </w:pPr>
      <w:r>
        <w:t>Ao lado da lupa, existem duas opções para facilitar a pesquisa por itens, com relação a quantidade em estoque.</w:t>
      </w:r>
    </w:p>
    <w:p w14:paraId="61A9A937" w14:textId="77777777" w:rsidR="004B37CF" w:rsidRDefault="004B37CF" w:rsidP="004B37CF">
      <w:pPr>
        <w:pStyle w:val="PargrafodaLista"/>
        <w:ind w:left="792"/>
        <w:jc w:val="center"/>
      </w:pPr>
      <w:r>
        <w:rPr>
          <w:noProof/>
        </w:rPr>
        <w:drawing>
          <wp:inline distT="0" distB="0" distL="0" distR="0" wp14:anchorId="4B3EAC7F" wp14:editId="09FA64CD">
            <wp:extent cx="1377538" cy="218066"/>
            <wp:effectExtent l="0" t="0" r="0" b="0"/>
            <wp:docPr id="169313730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1377538" cy="218066"/>
                    </a:xfrm>
                    <a:prstGeom prst="rect">
                      <a:avLst/>
                    </a:prstGeom>
                  </pic:spPr>
                </pic:pic>
              </a:graphicData>
            </a:graphic>
          </wp:inline>
        </w:drawing>
      </w:r>
      <w:r w:rsidR="28E44C7F">
        <w:t xml:space="preserve">ou </w:t>
      </w:r>
      <w:r>
        <w:rPr>
          <w:noProof/>
        </w:rPr>
        <w:drawing>
          <wp:inline distT="0" distB="0" distL="0" distR="0" wp14:anchorId="4DA4323C" wp14:editId="41F8BCDD">
            <wp:extent cx="1365662" cy="210102"/>
            <wp:effectExtent l="0" t="0" r="6350" b="0"/>
            <wp:docPr id="10046951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1365662" cy="210102"/>
                    </a:xfrm>
                    <a:prstGeom prst="rect">
                      <a:avLst/>
                    </a:prstGeom>
                  </pic:spPr>
                </pic:pic>
              </a:graphicData>
            </a:graphic>
          </wp:inline>
        </w:drawing>
      </w:r>
    </w:p>
    <w:p w14:paraId="4F4A4D34" w14:textId="77777777" w:rsidR="004B37CF" w:rsidRDefault="28E44C7F" w:rsidP="0084797F">
      <w:pPr>
        <w:pStyle w:val="PargrafodaLista"/>
        <w:ind w:left="792"/>
        <w:jc w:val="both"/>
      </w:pPr>
      <w:r>
        <w:t>A opção [</w:t>
      </w:r>
      <w:r w:rsidRPr="28E44C7F">
        <w:rPr>
          <w:b/>
          <w:bCs/>
        </w:rPr>
        <w:t>Apenas Com Estoque</w:t>
      </w:r>
      <w:r>
        <w:t>] irá exibir, exclusivamente, os itens que possuem estoque maior que zero, assim como, a opção [</w:t>
      </w:r>
      <w:r w:rsidRPr="28E44C7F">
        <w:rPr>
          <w:b/>
          <w:bCs/>
        </w:rPr>
        <w:t>Exibir Todos</w:t>
      </w:r>
      <w:r>
        <w:t xml:space="preserve">] irá exibir os itens com qualquer quantidade de estoque. </w:t>
      </w:r>
    </w:p>
    <w:p w14:paraId="6D98A12B" w14:textId="77777777" w:rsidR="002F0C00" w:rsidRDefault="002F0C00" w:rsidP="0084797F">
      <w:pPr>
        <w:pStyle w:val="PargrafodaLista"/>
        <w:ind w:left="792"/>
        <w:jc w:val="both"/>
      </w:pPr>
    </w:p>
    <w:p w14:paraId="1CD922CB" w14:textId="77777777" w:rsidR="002F0C00" w:rsidRDefault="28E44C7F" w:rsidP="0084797F">
      <w:pPr>
        <w:pStyle w:val="PargrafodaLista"/>
        <w:ind w:left="792"/>
        <w:jc w:val="both"/>
      </w:pPr>
      <w:r>
        <w:t>Os itens que estiverem fazendo parte do processo de [</w:t>
      </w:r>
      <w:r w:rsidRPr="28E44C7F">
        <w:rPr>
          <w:b/>
          <w:bCs/>
        </w:rPr>
        <w:t>Contagem Cega de Estoque</w:t>
      </w:r>
      <w:r>
        <w:t>] serão desconsiderados quando utilizado a opção [</w:t>
      </w:r>
      <w:r w:rsidRPr="28E44C7F">
        <w:rPr>
          <w:b/>
          <w:bCs/>
        </w:rPr>
        <w:t>Apenas Com Estoque</w:t>
      </w:r>
      <w:r>
        <w:t>], ou seja, os mesmos não irão aparecer no resultado da pesquisa.</w:t>
      </w:r>
    </w:p>
    <w:p w14:paraId="2946DB82" w14:textId="77777777" w:rsidR="004B37CF" w:rsidRDefault="004B37CF" w:rsidP="0084797F">
      <w:pPr>
        <w:pStyle w:val="PargrafodaLista"/>
        <w:ind w:left="792"/>
        <w:jc w:val="both"/>
      </w:pPr>
    </w:p>
    <w:p w14:paraId="2A6C7173" w14:textId="77777777" w:rsidR="00D6443F" w:rsidRDefault="28E44C7F" w:rsidP="0084797F">
      <w:pPr>
        <w:pStyle w:val="PargrafodaLista"/>
        <w:ind w:left="792"/>
        <w:jc w:val="both"/>
      </w:pPr>
      <w:r w:rsidRPr="28E44C7F">
        <w:rPr>
          <w:b/>
          <w:bCs/>
        </w:rPr>
        <w:t>Dica</w:t>
      </w:r>
      <w:r>
        <w:t xml:space="preserve">: Você pode pesquisar um pneu digitando somente os números. </w:t>
      </w:r>
    </w:p>
    <w:p w14:paraId="5997CC1D" w14:textId="77777777" w:rsidR="00950086" w:rsidRDefault="00950086" w:rsidP="0084797F">
      <w:pPr>
        <w:pStyle w:val="PargrafodaLista"/>
        <w:ind w:left="792"/>
        <w:jc w:val="both"/>
      </w:pPr>
    </w:p>
    <w:p w14:paraId="017D3DCF" w14:textId="77777777" w:rsidR="00A3303A" w:rsidRDefault="28E44C7F" w:rsidP="0084797F">
      <w:pPr>
        <w:pStyle w:val="PargrafodaLista"/>
        <w:ind w:left="792"/>
        <w:jc w:val="both"/>
      </w:pPr>
      <w:r w:rsidRPr="28E44C7F">
        <w:rPr>
          <w:b/>
          <w:bCs/>
        </w:rPr>
        <w:t>Exemplo de pesquisa de pneu</w:t>
      </w:r>
      <w:r>
        <w:t>:</w:t>
      </w:r>
    </w:p>
    <w:p w14:paraId="72D172BA" w14:textId="77777777" w:rsidR="00A3303A" w:rsidRDefault="28E44C7F" w:rsidP="0084797F">
      <w:pPr>
        <w:pStyle w:val="PargrafodaLista"/>
        <w:ind w:left="792"/>
        <w:jc w:val="both"/>
      </w:pPr>
      <w:r>
        <w:t>Forma de pesquisa 1: Pneu 175/65R14</w:t>
      </w:r>
    </w:p>
    <w:p w14:paraId="2ED57C56" w14:textId="77777777" w:rsidR="00D6443F" w:rsidRDefault="28E44C7F" w:rsidP="0084797F">
      <w:pPr>
        <w:pStyle w:val="PargrafodaLista"/>
        <w:ind w:left="792"/>
        <w:jc w:val="both"/>
      </w:pPr>
      <w:r>
        <w:t>Forma de pesquisa 2: 175/65R14</w:t>
      </w:r>
    </w:p>
    <w:p w14:paraId="5B904FC0" w14:textId="77777777" w:rsidR="00D6443F" w:rsidRDefault="28E44C7F" w:rsidP="0084797F">
      <w:pPr>
        <w:pStyle w:val="PargrafodaLista"/>
        <w:ind w:left="792"/>
        <w:jc w:val="both"/>
      </w:pPr>
      <w:r>
        <w:t>Forma de pesquisa 3: 1756514</w:t>
      </w:r>
    </w:p>
    <w:p w14:paraId="110FFD37" w14:textId="77777777" w:rsidR="00A3303A" w:rsidRDefault="00A3303A" w:rsidP="0084797F">
      <w:pPr>
        <w:pStyle w:val="PargrafodaLista"/>
        <w:ind w:left="792"/>
        <w:jc w:val="both"/>
      </w:pPr>
    </w:p>
    <w:p w14:paraId="1923A1CF" w14:textId="77777777" w:rsidR="00D6443F" w:rsidRPr="00D6443F" w:rsidRDefault="28E44C7F" w:rsidP="28E44C7F">
      <w:pPr>
        <w:pStyle w:val="PargrafodaLista"/>
        <w:ind w:left="792"/>
        <w:jc w:val="both"/>
        <w:rPr>
          <w:b/>
          <w:bCs/>
        </w:rPr>
      </w:pPr>
      <w:r w:rsidRPr="28E44C7F">
        <w:rPr>
          <w:b/>
          <w:bCs/>
        </w:rPr>
        <w:t>Exemplo de pesquisa de peça:</w:t>
      </w:r>
    </w:p>
    <w:p w14:paraId="135B7DF3" w14:textId="77777777" w:rsidR="00D6443F" w:rsidRDefault="28E44C7F" w:rsidP="0084797F">
      <w:pPr>
        <w:pStyle w:val="PargrafodaLista"/>
        <w:ind w:left="792"/>
        <w:jc w:val="both"/>
      </w:pPr>
      <w:r>
        <w:t>Forma de pesquisa 1: Pastilha de freio do gol 2015</w:t>
      </w:r>
    </w:p>
    <w:p w14:paraId="7B9139CA" w14:textId="77777777" w:rsidR="00D6443F" w:rsidRDefault="2F0E5115" w:rsidP="0084797F">
      <w:pPr>
        <w:pStyle w:val="PargrafodaLista"/>
        <w:ind w:left="792"/>
        <w:jc w:val="both"/>
      </w:pPr>
      <w:r>
        <w:t xml:space="preserve">Forma de pesquisa 2: </w:t>
      </w:r>
      <w:proofErr w:type="spellStart"/>
      <w:r>
        <w:t>past</w:t>
      </w:r>
      <w:proofErr w:type="spellEnd"/>
      <w:r>
        <w:t xml:space="preserve"> freio gol 2015</w:t>
      </w:r>
    </w:p>
    <w:p w14:paraId="6B699379" w14:textId="77777777" w:rsidR="00D6443F" w:rsidRDefault="00D6443F" w:rsidP="0084797F">
      <w:pPr>
        <w:pStyle w:val="PargrafodaLista"/>
        <w:ind w:left="792"/>
        <w:jc w:val="both"/>
      </w:pPr>
    </w:p>
    <w:p w14:paraId="0AF5C6E6" w14:textId="77777777" w:rsidR="00DD5A18" w:rsidRDefault="28E44C7F" w:rsidP="0084797F">
      <w:pPr>
        <w:pStyle w:val="PargrafodaLista"/>
        <w:numPr>
          <w:ilvl w:val="2"/>
          <w:numId w:val="1"/>
        </w:numPr>
        <w:jc w:val="both"/>
      </w:pPr>
      <w:r>
        <w:t>Código</w:t>
      </w:r>
    </w:p>
    <w:p w14:paraId="1E609B84" w14:textId="77777777" w:rsidR="00DD5A18" w:rsidRDefault="28E44C7F" w:rsidP="0084797F">
      <w:pPr>
        <w:pStyle w:val="PargrafodaLista"/>
        <w:numPr>
          <w:ilvl w:val="2"/>
          <w:numId w:val="1"/>
        </w:numPr>
        <w:jc w:val="both"/>
      </w:pPr>
      <w:r>
        <w:t>Nome</w:t>
      </w:r>
    </w:p>
    <w:p w14:paraId="48DAB362" w14:textId="77777777" w:rsidR="00DD5A18" w:rsidRDefault="28E44C7F" w:rsidP="0084797F">
      <w:pPr>
        <w:pStyle w:val="PargrafodaLista"/>
        <w:numPr>
          <w:ilvl w:val="2"/>
          <w:numId w:val="1"/>
        </w:numPr>
        <w:jc w:val="both"/>
      </w:pPr>
      <w:r>
        <w:t>Aplicação</w:t>
      </w:r>
    </w:p>
    <w:p w14:paraId="0AFA8A98" w14:textId="77777777" w:rsidR="00DD5A18" w:rsidRDefault="28E44C7F" w:rsidP="0084797F">
      <w:pPr>
        <w:pStyle w:val="PargrafodaLista"/>
        <w:numPr>
          <w:ilvl w:val="2"/>
          <w:numId w:val="1"/>
        </w:numPr>
        <w:jc w:val="both"/>
      </w:pPr>
      <w:r>
        <w:t>Marca</w:t>
      </w:r>
    </w:p>
    <w:p w14:paraId="2C5CD121" w14:textId="77777777" w:rsidR="00DD5A18" w:rsidRDefault="28E44C7F" w:rsidP="0084797F">
      <w:pPr>
        <w:pStyle w:val="PargrafodaLista"/>
        <w:numPr>
          <w:ilvl w:val="2"/>
          <w:numId w:val="1"/>
        </w:numPr>
        <w:jc w:val="both"/>
      </w:pPr>
      <w:r>
        <w:t>Modelo/medida do pneu</w:t>
      </w:r>
    </w:p>
    <w:p w14:paraId="211CC6FC" w14:textId="77777777" w:rsidR="00DD5A18" w:rsidRDefault="28E44C7F" w:rsidP="0084797F">
      <w:pPr>
        <w:pStyle w:val="PargrafodaLista"/>
        <w:numPr>
          <w:ilvl w:val="2"/>
          <w:numId w:val="1"/>
        </w:numPr>
        <w:jc w:val="both"/>
      </w:pPr>
      <w:r>
        <w:t>Código do Fabricante</w:t>
      </w:r>
    </w:p>
    <w:p w14:paraId="2B506690" w14:textId="77777777" w:rsidR="00DD5A18" w:rsidRDefault="28E44C7F" w:rsidP="0084797F">
      <w:pPr>
        <w:pStyle w:val="PargrafodaLista"/>
        <w:numPr>
          <w:ilvl w:val="2"/>
          <w:numId w:val="1"/>
        </w:numPr>
        <w:jc w:val="both"/>
      </w:pPr>
      <w:r>
        <w:t>Código Original</w:t>
      </w:r>
    </w:p>
    <w:p w14:paraId="557A1F6A" w14:textId="77777777" w:rsidR="00DD5A18" w:rsidRDefault="28E44C7F" w:rsidP="0084797F">
      <w:pPr>
        <w:pStyle w:val="PargrafodaLista"/>
        <w:numPr>
          <w:ilvl w:val="2"/>
          <w:numId w:val="1"/>
        </w:numPr>
        <w:jc w:val="both"/>
      </w:pPr>
      <w:r>
        <w:lastRenderedPageBreak/>
        <w:t>Código de Conversão</w:t>
      </w:r>
    </w:p>
    <w:p w14:paraId="4282C2B8" w14:textId="77777777" w:rsidR="00DD5A18" w:rsidRDefault="28E44C7F" w:rsidP="0084797F">
      <w:pPr>
        <w:pStyle w:val="PargrafodaLista"/>
        <w:numPr>
          <w:ilvl w:val="2"/>
          <w:numId w:val="1"/>
        </w:numPr>
        <w:jc w:val="both"/>
      </w:pPr>
      <w:r>
        <w:t>Referencia</w:t>
      </w:r>
    </w:p>
    <w:p w14:paraId="2D9CD4D2" w14:textId="77777777" w:rsidR="00DD5A18" w:rsidRDefault="28E44C7F" w:rsidP="0084797F">
      <w:pPr>
        <w:pStyle w:val="PargrafodaLista"/>
        <w:numPr>
          <w:ilvl w:val="2"/>
          <w:numId w:val="1"/>
        </w:numPr>
        <w:jc w:val="both"/>
      </w:pPr>
      <w:r>
        <w:t>Código de barras</w:t>
      </w:r>
    </w:p>
    <w:p w14:paraId="3FE9F23F" w14:textId="77777777" w:rsidR="00950086" w:rsidRDefault="00950086" w:rsidP="00950086">
      <w:pPr>
        <w:pStyle w:val="PargrafodaLista"/>
        <w:ind w:left="1224"/>
        <w:jc w:val="both"/>
      </w:pPr>
    </w:p>
    <w:p w14:paraId="229D0650" w14:textId="77777777" w:rsidR="00A3303A" w:rsidRDefault="28E44C7F" w:rsidP="00950086">
      <w:pPr>
        <w:pStyle w:val="PargrafodaLista"/>
        <w:numPr>
          <w:ilvl w:val="1"/>
          <w:numId w:val="1"/>
        </w:numPr>
        <w:jc w:val="both"/>
        <w:outlineLvl w:val="1"/>
      </w:pPr>
      <w:bookmarkStart w:id="12" w:name="_Toc80346057"/>
      <w:r>
        <w:t>O que são os quadros de Pneu, Pneus, Suspenção, Freio e Óleo na pesquisa de item?</w:t>
      </w:r>
      <w:bookmarkEnd w:id="12"/>
    </w:p>
    <w:p w14:paraId="40FEDB4B" w14:textId="77777777" w:rsidR="005033D1" w:rsidRDefault="28E44C7F" w:rsidP="0084797F">
      <w:pPr>
        <w:pStyle w:val="PargrafodaLista"/>
        <w:ind w:left="792"/>
        <w:jc w:val="both"/>
      </w:pPr>
      <w:r>
        <w:t>Combos Montagem de Pneu, Pneus, Suspenção, Freio e Óleo o ajudará identificar os itens que não podem ser esquecidos de verificar junto ao cliente para troca ou manutenção. Clicando por exemplo no quadro Pneu o sistema irá solicitar as medidas do pneu conforme abaixo:</w:t>
      </w:r>
    </w:p>
    <w:p w14:paraId="1F72F646" w14:textId="77777777" w:rsidR="005033D1" w:rsidRDefault="005033D1" w:rsidP="00E526DF">
      <w:pPr>
        <w:pStyle w:val="PargrafodaLista"/>
        <w:ind w:left="792"/>
        <w:jc w:val="center"/>
      </w:pPr>
      <w:r>
        <w:rPr>
          <w:noProof/>
          <w:lang w:eastAsia="pt-BR"/>
        </w:rPr>
        <w:drawing>
          <wp:inline distT="0" distB="0" distL="0" distR="0" wp14:anchorId="244E4245" wp14:editId="07777777">
            <wp:extent cx="2846567" cy="708461"/>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0271" cy="714361"/>
                    </a:xfrm>
                    <a:prstGeom prst="rect">
                      <a:avLst/>
                    </a:prstGeom>
                    <a:noFill/>
                    <a:ln>
                      <a:noFill/>
                    </a:ln>
                  </pic:spPr>
                </pic:pic>
              </a:graphicData>
            </a:graphic>
          </wp:inline>
        </w:drawing>
      </w:r>
    </w:p>
    <w:p w14:paraId="08CE6F91" w14:textId="77777777" w:rsidR="005033D1" w:rsidRDefault="005033D1" w:rsidP="00E526DF">
      <w:pPr>
        <w:pStyle w:val="PargrafodaLista"/>
        <w:ind w:left="792"/>
        <w:jc w:val="center"/>
      </w:pPr>
      <w:r>
        <w:rPr>
          <w:noProof/>
          <w:lang w:eastAsia="pt-BR"/>
        </w:rPr>
        <w:drawing>
          <wp:inline distT="0" distB="0" distL="0" distR="0" wp14:anchorId="7C2E448A" wp14:editId="07777777">
            <wp:extent cx="2790907" cy="10356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0012" cy="1046476"/>
                    </a:xfrm>
                    <a:prstGeom prst="rect">
                      <a:avLst/>
                    </a:prstGeom>
                    <a:noFill/>
                    <a:ln>
                      <a:noFill/>
                    </a:ln>
                  </pic:spPr>
                </pic:pic>
              </a:graphicData>
            </a:graphic>
          </wp:inline>
        </w:drawing>
      </w:r>
    </w:p>
    <w:p w14:paraId="61CDCEAD" w14:textId="77777777" w:rsidR="005033D1" w:rsidRDefault="005033D1" w:rsidP="00E526DF">
      <w:pPr>
        <w:pStyle w:val="PargrafodaLista"/>
        <w:ind w:left="792"/>
        <w:jc w:val="center"/>
      </w:pPr>
      <w:r>
        <w:rPr>
          <w:noProof/>
          <w:lang w:eastAsia="pt-BR"/>
        </w:rPr>
        <w:drawing>
          <wp:inline distT="0" distB="0" distL="0" distR="0" wp14:anchorId="147D1F07" wp14:editId="07777777">
            <wp:extent cx="1423283" cy="690949"/>
            <wp:effectExtent l="0" t="0" r="571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9533" cy="703692"/>
                    </a:xfrm>
                    <a:prstGeom prst="rect">
                      <a:avLst/>
                    </a:prstGeom>
                    <a:noFill/>
                    <a:ln>
                      <a:noFill/>
                    </a:ln>
                  </pic:spPr>
                </pic:pic>
              </a:graphicData>
            </a:graphic>
          </wp:inline>
        </w:drawing>
      </w:r>
    </w:p>
    <w:p w14:paraId="0901427B" w14:textId="77777777" w:rsidR="005033D1" w:rsidRDefault="28E44C7F" w:rsidP="0084797F">
      <w:pPr>
        <w:pStyle w:val="PargrafodaLista"/>
        <w:ind w:left="792"/>
        <w:jc w:val="both"/>
      </w:pPr>
      <w:r>
        <w:t>Neste momento o sistema volta para tela de pesquisa pesquisando exatamente o pneu com descrição de acordo com as medidas passadas, no entanto você pode alterar o filtro para fazer novas pesquisas.</w:t>
      </w:r>
    </w:p>
    <w:p w14:paraId="6BB9E253" w14:textId="77777777" w:rsidR="005033D1" w:rsidRDefault="005033D1" w:rsidP="00E526DF">
      <w:pPr>
        <w:pStyle w:val="PargrafodaLista"/>
        <w:ind w:left="792"/>
        <w:jc w:val="center"/>
      </w:pPr>
      <w:r>
        <w:rPr>
          <w:noProof/>
          <w:lang w:eastAsia="pt-BR"/>
        </w:rPr>
        <w:drawing>
          <wp:inline distT="0" distB="0" distL="0" distR="0" wp14:anchorId="21822182" wp14:editId="07777777">
            <wp:extent cx="5391150" cy="211518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1150" cy="2115185"/>
                    </a:xfrm>
                    <a:prstGeom prst="rect">
                      <a:avLst/>
                    </a:prstGeom>
                    <a:noFill/>
                    <a:ln>
                      <a:noFill/>
                    </a:ln>
                  </pic:spPr>
                </pic:pic>
              </a:graphicData>
            </a:graphic>
          </wp:inline>
        </w:drawing>
      </w:r>
    </w:p>
    <w:p w14:paraId="23DE523C" w14:textId="77777777" w:rsidR="005033D1" w:rsidRDefault="005033D1" w:rsidP="0084797F">
      <w:pPr>
        <w:pStyle w:val="PargrafodaLista"/>
        <w:ind w:left="792"/>
        <w:jc w:val="both"/>
      </w:pPr>
    </w:p>
    <w:p w14:paraId="52E56223" w14:textId="77777777" w:rsidR="005033D1" w:rsidRDefault="005033D1" w:rsidP="0084797F">
      <w:pPr>
        <w:pStyle w:val="PargrafodaLista"/>
        <w:ind w:left="792"/>
        <w:jc w:val="both"/>
      </w:pPr>
    </w:p>
    <w:p w14:paraId="09793D8B" w14:textId="77777777" w:rsidR="00743FA9" w:rsidRDefault="28E44C7F" w:rsidP="00950086">
      <w:pPr>
        <w:pStyle w:val="PargrafodaLista"/>
        <w:numPr>
          <w:ilvl w:val="1"/>
          <w:numId w:val="1"/>
        </w:numPr>
        <w:jc w:val="both"/>
        <w:outlineLvl w:val="1"/>
      </w:pPr>
      <w:r>
        <w:t xml:space="preserve"> </w:t>
      </w:r>
      <w:bookmarkStart w:id="13" w:name="_Toc80346058"/>
      <w:r>
        <w:t>Incluir ou excluir um produto ou serviço</w:t>
      </w:r>
      <w:bookmarkEnd w:id="13"/>
    </w:p>
    <w:p w14:paraId="07547A01" w14:textId="77777777" w:rsidR="00A8746F" w:rsidRDefault="00A8746F" w:rsidP="00E526DF">
      <w:pPr>
        <w:pStyle w:val="PargrafodaLista"/>
        <w:ind w:left="792"/>
        <w:jc w:val="center"/>
      </w:pPr>
      <w:r>
        <w:rPr>
          <w:noProof/>
          <w:lang w:eastAsia="pt-BR"/>
        </w:rPr>
        <w:drawing>
          <wp:inline distT="0" distB="0" distL="0" distR="0" wp14:anchorId="6B2815BF" wp14:editId="07777777">
            <wp:extent cx="690113" cy="791733"/>
            <wp:effectExtent l="0" t="0" r="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4665" cy="796956"/>
                    </a:xfrm>
                    <a:prstGeom prst="rect">
                      <a:avLst/>
                    </a:prstGeom>
                    <a:noFill/>
                    <a:ln>
                      <a:noFill/>
                    </a:ln>
                  </pic:spPr>
                </pic:pic>
              </a:graphicData>
            </a:graphic>
          </wp:inline>
        </w:drawing>
      </w:r>
    </w:p>
    <w:p w14:paraId="482DC64F" w14:textId="77777777" w:rsidR="007465F3" w:rsidRDefault="28E44C7F" w:rsidP="28E44C7F">
      <w:pPr>
        <w:pStyle w:val="PargrafodaLista"/>
        <w:ind w:left="792"/>
        <w:jc w:val="both"/>
      </w:pPr>
      <w:r>
        <w:t xml:space="preserve">Você pode incluir clicando em </w:t>
      </w:r>
      <w:r w:rsidR="00A8746F">
        <w:rPr>
          <w:noProof/>
        </w:rPr>
        <w:drawing>
          <wp:inline distT="0" distB="0" distL="0" distR="0" wp14:anchorId="14C96D84" wp14:editId="3A9EEF6D">
            <wp:extent cx="151130" cy="151130"/>
            <wp:effectExtent l="0" t="0" r="1270" b="1270"/>
            <wp:docPr id="782320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151130" cy="151130"/>
                    </a:xfrm>
                    <a:prstGeom prst="rect">
                      <a:avLst/>
                    </a:prstGeom>
                  </pic:spPr>
                </pic:pic>
              </a:graphicData>
            </a:graphic>
          </wp:inline>
        </w:drawing>
      </w:r>
      <w:r>
        <w:t xml:space="preserve"> ou simplesmente digitando a quantidade desejada e teclando ENTER. Para excluir basta clicar em </w:t>
      </w:r>
      <w:r w:rsidR="00A8746F">
        <w:rPr>
          <w:noProof/>
        </w:rPr>
        <w:drawing>
          <wp:inline distT="0" distB="0" distL="0" distR="0" wp14:anchorId="4846AB56" wp14:editId="378F7829">
            <wp:extent cx="142875" cy="158750"/>
            <wp:effectExtent l="0" t="0" r="9525" b="0"/>
            <wp:docPr id="16685856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142875" cy="158750"/>
                    </a:xfrm>
                    <a:prstGeom prst="rect">
                      <a:avLst/>
                    </a:prstGeom>
                  </pic:spPr>
                </pic:pic>
              </a:graphicData>
            </a:graphic>
          </wp:inline>
        </w:drawing>
      </w:r>
      <w:r>
        <w:t xml:space="preserve">ou apenas digitar zero ou quantidade desejada. Você pode usar as setas do teclado para pular de um campo para outro </w:t>
      </w:r>
      <w:r>
        <w:lastRenderedPageBreak/>
        <w:t xml:space="preserve">usando as telas </w:t>
      </w:r>
      <w:r w:rsidRPr="28E44C7F">
        <w:t>↑ ou ↓. As setas para esquerda ← e para direita → podem ser usadas para diminuir ou aumentar a quantidade de itens.</w:t>
      </w:r>
    </w:p>
    <w:p w14:paraId="5043CB0F" w14:textId="77777777" w:rsidR="00A3303A" w:rsidRDefault="00A3303A" w:rsidP="0084797F">
      <w:pPr>
        <w:pStyle w:val="PargrafodaLista"/>
        <w:ind w:left="792"/>
        <w:jc w:val="both"/>
      </w:pPr>
    </w:p>
    <w:p w14:paraId="67301722" w14:textId="77777777" w:rsidR="00A8746F" w:rsidRDefault="28E44C7F" w:rsidP="00950086">
      <w:pPr>
        <w:pStyle w:val="PargrafodaLista"/>
        <w:numPr>
          <w:ilvl w:val="1"/>
          <w:numId w:val="1"/>
        </w:numPr>
        <w:jc w:val="both"/>
        <w:outlineLvl w:val="1"/>
      </w:pPr>
      <w:bookmarkStart w:id="14" w:name="_Toc80346059"/>
      <w:r>
        <w:t>Itens do COMBO</w:t>
      </w:r>
      <w:bookmarkEnd w:id="14"/>
    </w:p>
    <w:p w14:paraId="07459315" w14:textId="77777777" w:rsidR="00A8746F" w:rsidRDefault="00A8746F" w:rsidP="00E526DF">
      <w:pPr>
        <w:pStyle w:val="PargrafodaLista"/>
        <w:ind w:left="792"/>
        <w:jc w:val="center"/>
      </w:pPr>
      <w:r>
        <w:rPr>
          <w:noProof/>
          <w:lang w:eastAsia="pt-BR"/>
        </w:rPr>
        <w:drawing>
          <wp:inline distT="0" distB="0" distL="0" distR="0" wp14:anchorId="217C721C" wp14:editId="07777777">
            <wp:extent cx="5391150" cy="93853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1150" cy="938530"/>
                    </a:xfrm>
                    <a:prstGeom prst="rect">
                      <a:avLst/>
                    </a:prstGeom>
                    <a:noFill/>
                    <a:ln>
                      <a:noFill/>
                    </a:ln>
                  </pic:spPr>
                </pic:pic>
              </a:graphicData>
            </a:graphic>
          </wp:inline>
        </w:drawing>
      </w:r>
    </w:p>
    <w:p w14:paraId="5E1FB636" w14:textId="77777777" w:rsidR="00A8746F" w:rsidRDefault="28E44C7F" w:rsidP="0084797F">
      <w:pPr>
        <w:pStyle w:val="PargrafodaLista"/>
        <w:ind w:left="792"/>
        <w:jc w:val="both"/>
      </w:pPr>
      <w:r>
        <w:t>Veja que quando clicou no combo PNEUS, a grade abaixo inseriu os itens do quadro PNEUS. Neste caso você deverá clicar em cada registro da grade, pesquisar o produto desejado para preencher o registro da grade com um produto ou serviço cadastrado no MOVERE.</w:t>
      </w:r>
    </w:p>
    <w:p w14:paraId="6537F28F" w14:textId="77777777" w:rsidR="00A8746F" w:rsidRDefault="00A8746F" w:rsidP="0084797F">
      <w:pPr>
        <w:pStyle w:val="PargrafodaLista"/>
        <w:ind w:left="792"/>
        <w:jc w:val="both"/>
      </w:pPr>
    </w:p>
    <w:p w14:paraId="73E881A8" w14:textId="77777777" w:rsidR="00A8746F" w:rsidRDefault="28E44C7F" w:rsidP="00950086">
      <w:pPr>
        <w:pStyle w:val="PargrafodaLista"/>
        <w:numPr>
          <w:ilvl w:val="0"/>
          <w:numId w:val="1"/>
        </w:numPr>
        <w:jc w:val="both"/>
        <w:outlineLvl w:val="0"/>
      </w:pPr>
      <w:bookmarkStart w:id="15" w:name="_Toc80346060"/>
      <w:r>
        <w:t>Opções da tela de Cotação / O.S</w:t>
      </w:r>
      <w:bookmarkEnd w:id="15"/>
    </w:p>
    <w:p w14:paraId="6DFB9E20" w14:textId="77777777" w:rsidR="0079570E" w:rsidRDefault="0079570E" w:rsidP="00E526DF">
      <w:pPr>
        <w:pStyle w:val="PargrafodaLista"/>
        <w:ind w:left="360"/>
        <w:jc w:val="center"/>
      </w:pPr>
      <w:r>
        <w:rPr>
          <w:noProof/>
          <w:lang w:eastAsia="pt-BR"/>
        </w:rPr>
        <w:drawing>
          <wp:inline distT="0" distB="0" distL="0" distR="0" wp14:anchorId="20246530" wp14:editId="07777777">
            <wp:extent cx="5391150" cy="699770"/>
            <wp:effectExtent l="0" t="0" r="0" b="508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699770"/>
                    </a:xfrm>
                    <a:prstGeom prst="rect">
                      <a:avLst/>
                    </a:prstGeom>
                    <a:noFill/>
                    <a:ln>
                      <a:noFill/>
                    </a:ln>
                  </pic:spPr>
                </pic:pic>
              </a:graphicData>
            </a:graphic>
          </wp:inline>
        </w:drawing>
      </w:r>
    </w:p>
    <w:p w14:paraId="7049B0A8" w14:textId="77777777" w:rsidR="0079570E" w:rsidRDefault="28E44C7F" w:rsidP="00950086">
      <w:pPr>
        <w:pStyle w:val="PargrafodaLista"/>
        <w:numPr>
          <w:ilvl w:val="1"/>
          <w:numId w:val="1"/>
        </w:numPr>
        <w:jc w:val="both"/>
        <w:outlineLvl w:val="1"/>
      </w:pPr>
      <w:bookmarkStart w:id="16" w:name="_Toc80346061"/>
      <w:r>
        <w:t>Itens</w:t>
      </w:r>
      <w:bookmarkEnd w:id="16"/>
    </w:p>
    <w:p w14:paraId="04D96AB7" w14:textId="77777777" w:rsidR="0079570E" w:rsidRDefault="28E44C7F" w:rsidP="0084797F">
      <w:pPr>
        <w:pStyle w:val="PargrafodaLista"/>
        <w:ind w:left="792"/>
        <w:jc w:val="both"/>
      </w:pPr>
      <w:r>
        <w:t>Permite abrir a tela de pesquisa de produtos e serviços para incluir novos itens.</w:t>
      </w:r>
    </w:p>
    <w:p w14:paraId="70DF9E56" w14:textId="77777777" w:rsidR="000C6648" w:rsidRDefault="000C6648" w:rsidP="000C6648">
      <w:pPr>
        <w:pStyle w:val="PargrafodaLista"/>
        <w:ind w:left="792"/>
        <w:jc w:val="center"/>
      </w:pPr>
      <w:r>
        <w:rPr>
          <w:noProof/>
          <w:lang w:eastAsia="pt-BR"/>
        </w:rPr>
        <w:drawing>
          <wp:inline distT="0" distB="0" distL="0" distR="0" wp14:anchorId="74E6C2C3" wp14:editId="07777777">
            <wp:extent cx="3640348" cy="1124131"/>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46784" cy="1126118"/>
                    </a:xfrm>
                    <a:prstGeom prst="rect">
                      <a:avLst/>
                    </a:prstGeom>
                    <a:noFill/>
                    <a:ln>
                      <a:noFill/>
                    </a:ln>
                  </pic:spPr>
                </pic:pic>
              </a:graphicData>
            </a:graphic>
          </wp:inline>
        </w:drawing>
      </w:r>
    </w:p>
    <w:p w14:paraId="44E871BC" w14:textId="77777777" w:rsidR="000C6648" w:rsidRDefault="000C6648" w:rsidP="000C6648">
      <w:pPr>
        <w:pStyle w:val="PargrafodaLista"/>
        <w:ind w:left="792"/>
        <w:jc w:val="center"/>
      </w:pPr>
    </w:p>
    <w:p w14:paraId="1BCFD9F8" w14:textId="77777777" w:rsidR="0079570E" w:rsidRDefault="28E44C7F" w:rsidP="00950086">
      <w:pPr>
        <w:pStyle w:val="PargrafodaLista"/>
        <w:numPr>
          <w:ilvl w:val="1"/>
          <w:numId w:val="1"/>
        </w:numPr>
        <w:jc w:val="both"/>
        <w:outlineLvl w:val="1"/>
      </w:pPr>
      <w:bookmarkStart w:id="17" w:name="_Toc80346062"/>
      <w:r>
        <w:t>Observações</w:t>
      </w:r>
      <w:bookmarkEnd w:id="17"/>
    </w:p>
    <w:p w14:paraId="2CFDD519" w14:textId="77777777" w:rsidR="0079570E" w:rsidRDefault="28E44C7F" w:rsidP="0084797F">
      <w:pPr>
        <w:pStyle w:val="PargrafodaLista"/>
        <w:ind w:left="792"/>
        <w:jc w:val="both"/>
      </w:pPr>
      <w:r>
        <w:t>Permite incluir uma observação que deverá sair na nota fiscal ou observações que ficam gravadas apenas na O.S (observações Internas).</w:t>
      </w:r>
    </w:p>
    <w:p w14:paraId="144A5D23" w14:textId="77777777" w:rsidR="000C6648" w:rsidRDefault="000C6648" w:rsidP="000C6648">
      <w:pPr>
        <w:pStyle w:val="PargrafodaLista"/>
        <w:ind w:left="792"/>
        <w:jc w:val="center"/>
      </w:pPr>
      <w:r>
        <w:rPr>
          <w:noProof/>
          <w:lang w:eastAsia="pt-BR"/>
        </w:rPr>
        <w:drawing>
          <wp:inline distT="0" distB="0" distL="0" distR="0" wp14:anchorId="79C78AEB" wp14:editId="07777777">
            <wp:extent cx="3726612" cy="1791876"/>
            <wp:effectExtent l="0" t="0" r="762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37143" cy="1796940"/>
                    </a:xfrm>
                    <a:prstGeom prst="rect">
                      <a:avLst/>
                    </a:prstGeom>
                    <a:noFill/>
                    <a:ln>
                      <a:noFill/>
                    </a:ln>
                  </pic:spPr>
                </pic:pic>
              </a:graphicData>
            </a:graphic>
          </wp:inline>
        </w:drawing>
      </w:r>
    </w:p>
    <w:p w14:paraId="3EA8F7C8" w14:textId="77777777" w:rsidR="0079570E" w:rsidRDefault="28E44C7F" w:rsidP="00950086">
      <w:pPr>
        <w:pStyle w:val="PargrafodaLista"/>
        <w:numPr>
          <w:ilvl w:val="1"/>
          <w:numId w:val="1"/>
        </w:numPr>
        <w:jc w:val="both"/>
        <w:outlineLvl w:val="1"/>
      </w:pPr>
      <w:bookmarkStart w:id="18" w:name="_Toc80346063"/>
      <w:r>
        <w:t>Descartar O.S / Cotação</w:t>
      </w:r>
      <w:bookmarkEnd w:id="18"/>
    </w:p>
    <w:p w14:paraId="02CDB329" w14:textId="77777777" w:rsidR="0079570E" w:rsidRDefault="28E44C7F" w:rsidP="0084797F">
      <w:pPr>
        <w:pStyle w:val="PargrafodaLista"/>
        <w:ind w:left="792"/>
        <w:jc w:val="both"/>
      </w:pPr>
      <w:r>
        <w:t>Permite descartar a cotação (similar ao cancelar orçamento). Ao clicar será solicitado confirmação desta operação. Uma vez descartada, não há mais a possibilidade de voltar a cotação. Essa opção não está disponível para O.S.</w:t>
      </w:r>
    </w:p>
    <w:p w14:paraId="738610EB" w14:textId="77777777" w:rsidR="000C6648" w:rsidRDefault="000C6648" w:rsidP="000C6648">
      <w:pPr>
        <w:pStyle w:val="PargrafodaLista"/>
        <w:ind w:left="792"/>
        <w:jc w:val="center"/>
      </w:pPr>
      <w:r>
        <w:rPr>
          <w:noProof/>
          <w:lang w:eastAsia="pt-BR"/>
        </w:rPr>
        <w:lastRenderedPageBreak/>
        <w:drawing>
          <wp:inline distT="0" distB="0" distL="0" distR="0" wp14:anchorId="18FACFAB" wp14:editId="07777777">
            <wp:extent cx="2691442" cy="914075"/>
            <wp:effectExtent l="0" t="0" r="0" b="635"/>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0196" cy="917048"/>
                    </a:xfrm>
                    <a:prstGeom prst="rect">
                      <a:avLst/>
                    </a:prstGeom>
                    <a:noFill/>
                    <a:ln>
                      <a:noFill/>
                    </a:ln>
                  </pic:spPr>
                </pic:pic>
              </a:graphicData>
            </a:graphic>
          </wp:inline>
        </w:drawing>
      </w:r>
    </w:p>
    <w:p w14:paraId="1A335721" w14:textId="77777777" w:rsidR="0079570E" w:rsidRDefault="28E44C7F" w:rsidP="00950086">
      <w:pPr>
        <w:pStyle w:val="PargrafodaLista"/>
        <w:numPr>
          <w:ilvl w:val="1"/>
          <w:numId w:val="1"/>
        </w:numPr>
        <w:jc w:val="both"/>
        <w:outlineLvl w:val="1"/>
      </w:pPr>
      <w:bookmarkStart w:id="19" w:name="_Toc80346064"/>
      <w:r>
        <w:t>Total da venda / custos</w:t>
      </w:r>
      <w:bookmarkEnd w:id="19"/>
    </w:p>
    <w:p w14:paraId="23228A8A" w14:textId="77777777" w:rsidR="0079570E" w:rsidRDefault="28E44C7F" w:rsidP="0084797F">
      <w:pPr>
        <w:pStyle w:val="PargrafodaLista"/>
        <w:ind w:left="792"/>
        <w:jc w:val="both"/>
      </w:pPr>
      <w:r>
        <w:t>Permite visualizar total da venda, custo total e margem de venda do vendedor. Basta mover com o cursor do mouse sobre o ícone e uma pequena caixa será exibida.</w:t>
      </w:r>
    </w:p>
    <w:p w14:paraId="637805D2" w14:textId="77777777" w:rsidR="000C6648" w:rsidRDefault="00070864" w:rsidP="000C6648">
      <w:pPr>
        <w:pStyle w:val="PargrafodaLista"/>
        <w:ind w:left="792"/>
        <w:jc w:val="center"/>
      </w:pPr>
      <w:r>
        <w:rPr>
          <w:noProof/>
          <w:lang w:eastAsia="pt-BR"/>
        </w:rPr>
        <w:drawing>
          <wp:inline distT="0" distB="0" distL="0" distR="0" wp14:anchorId="39603456" wp14:editId="07777777">
            <wp:extent cx="2449830" cy="1276985"/>
            <wp:effectExtent l="0" t="0" r="762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49830" cy="1276985"/>
                    </a:xfrm>
                    <a:prstGeom prst="rect">
                      <a:avLst/>
                    </a:prstGeom>
                    <a:noFill/>
                    <a:ln>
                      <a:noFill/>
                    </a:ln>
                  </pic:spPr>
                </pic:pic>
              </a:graphicData>
            </a:graphic>
          </wp:inline>
        </w:drawing>
      </w:r>
    </w:p>
    <w:p w14:paraId="39ECDE55" w14:textId="77777777" w:rsidR="0079570E" w:rsidRDefault="28E44C7F" w:rsidP="00950086">
      <w:pPr>
        <w:pStyle w:val="PargrafodaLista"/>
        <w:numPr>
          <w:ilvl w:val="1"/>
          <w:numId w:val="1"/>
        </w:numPr>
        <w:jc w:val="both"/>
        <w:outlineLvl w:val="1"/>
      </w:pPr>
      <w:bookmarkStart w:id="20" w:name="_Toc80346065"/>
      <w:r>
        <w:t>Cliente</w:t>
      </w:r>
      <w:bookmarkEnd w:id="20"/>
    </w:p>
    <w:p w14:paraId="20D0AC90" w14:textId="77777777" w:rsidR="00D3470D" w:rsidRDefault="28E44C7F" w:rsidP="0084797F">
      <w:pPr>
        <w:pStyle w:val="PargrafodaLista"/>
        <w:ind w:left="792"/>
        <w:jc w:val="both"/>
      </w:pPr>
      <w:r>
        <w:t>Permite trocar ou identificar o cliente da venda</w:t>
      </w:r>
    </w:p>
    <w:p w14:paraId="463F29E8" w14:textId="77777777" w:rsidR="000C6648" w:rsidRDefault="000C6648" w:rsidP="0084797F">
      <w:pPr>
        <w:pStyle w:val="PargrafodaLista"/>
        <w:ind w:left="792"/>
        <w:jc w:val="both"/>
      </w:pPr>
      <w:r>
        <w:rPr>
          <w:noProof/>
          <w:lang w:eastAsia="pt-BR"/>
        </w:rPr>
        <w:drawing>
          <wp:inline distT="0" distB="0" distL="0" distR="0" wp14:anchorId="59BC0F48" wp14:editId="07777777">
            <wp:extent cx="5400040" cy="793750"/>
            <wp:effectExtent l="0" t="0" r="0" b="635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40" cy="793750"/>
                    </a:xfrm>
                    <a:prstGeom prst="rect">
                      <a:avLst/>
                    </a:prstGeom>
                    <a:noFill/>
                    <a:ln>
                      <a:noFill/>
                    </a:ln>
                  </pic:spPr>
                </pic:pic>
              </a:graphicData>
            </a:graphic>
          </wp:inline>
        </w:drawing>
      </w:r>
    </w:p>
    <w:p w14:paraId="3209D69D" w14:textId="77777777" w:rsidR="0079570E" w:rsidRDefault="28E44C7F" w:rsidP="00950086">
      <w:pPr>
        <w:pStyle w:val="PargrafodaLista"/>
        <w:numPr>
          <w:ilvl w:val="1"/>
          <w:numId w:val="1"/>
        </w:numPr>
        <w:jc w:val="both"/>
        <w:outlineLvl w:val="1"/>
      </w:pPr>
      <w:bookmarkStart w:id="21" w:name="_Toc80346066"/>
      <w:r>
        <w:t>Assinatura do Cliente</w:t>
      </w:r>
      <w:bookmarkEnd w:id="21"/>
    </w:p>
    <w:p w14:paraId="35006AC5" w14:textId="77777777" w:rsidR="00D3470D" w:rsidRDefault="28E44C7F" w:rsidP="0084797F">
      <w:pPr>
        <w:pStyle w:val="PargrafodaLista"/>
        <w:ind w:left="792"/>
        <w:jc w:val="both"/>
      </w:pPr>
      <w:r>
        <w:t>Para quando a empresa utiliza o checkup, permite visualizar a assinatura do cliente sobre o checkup realizado.</w:t>
      </w:r>
    </w:p>
    <w:p w14:paraId="3B7B4B86" w14:textId="77777777" w:rsidR="000C6648" w:rsidRDefault="000C6648" w:rsidP="000C6648">
      <w:pPr>
        <w:pStyle w:val="PargrafodaLista"/>
        <w:ind w:left="792"/>
        <w:jc w:val="center"/>
      </w:pPr>
      <w:r>
        <w:rPr>
          <w:noProof/>
          <w:lang w:eastAsia="pt-BR"/>
        </w:rPr>
        <w:drawing>
          <wp:inline distT="0" distB="0" distL="0" distR="0" wp14:anchorId="69D93BC0" wp14:editId="07777777">
            <wp:extent cx="3105510" cy="1230299"/>
            <wp:effectExtent l="0" t="0" r="0" b="8255"/>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13026" cy="1233277"/>
                    </a:xfrm>
                    <a:prstGeom prst="rect">
                      <a:avLst/>
                    </a:prstGeom>
                    <a:noFill/>
                    <a:ln>
                      <a:noFill/>
                    </a:ln>
                  </pic:spPr>
                </pic:pic>
              </a:graphicData>
            </a:graphic>
          </wp:inline>
        </w:drawing>
      </w:r>
    </w:p>
    <w:p w14:paraId="3850297F" w14:textId="77777777" w:rsidR="0079570E" w:rsidRDefault="28E44C7F" w:rsidP="00950086">
      <w:pPr>
        <w:pStyle w:val="PargrafodaLista"/>
        <w:numPr>
          <w:ilvl w:val="1"/>
          <w:numId w:val="1"/>
        </w:numPr>
        <w:jc w:val="both"/>
        <w:outlineLvl w:val="1"/>
      </w:pPr>
      <w:bookmarkStart w:id="22" w:name="_Toc80346067"/>
      <w:r>
        <w:t>Imprimir</w:t>
      </w:r>
      <w:bookmarkEnd w:id="22"/>
    </w:p>
    <w:p w14:paraId="2AE1AD4F" w14:textId="77777777" w:rsidR="00B8BF56" w:rsidRDefault="00B8BF56" w:rsidP="00B8BF56">
      <w:pPr>
        <w:pStyle w:val="PargrafodaLista"/>
        <w:ind w:left="792"/>
        <w:jc w:val="both"/>
      </w:pPr>
      <w:r>
        <w:t>Permite o vendedor imprimir a cotação ou ordem de serviço</w:t>
      </w:r>
    </w:p>
    <w:p w14:paraId="37445890" w14:textId="040070B0" w:rsidR="00B8BF56" w:rsidRDefault="00B8BF56" w:rsidP="00B8BF56">
      <w:pPr>
        <w:pStyle w:val="PargrafodaLista"/>
        <w:ind w:left="792"/>
        <w:jc w:val="both"/>
      </w:pPr>
    </w:p>
    <w:p w14:paraId="08BC82B5" w14:textId="4C046015" w:rsidR="00B8BF56" w:rsidRDefault="00B8BF56" w:rsidP="00B8BF56">
      <w:pPr>
        <w:pStyle w:val="PargrafodaLista"/>
        <w:ind w:left="792"/>
        <w:jc w:val="both"/>
      </w:pPr>
      <w:r>
        <w:rPr>
          <w:noProof/>
        </w:rPr>
        <w:drawing>
          <wp:inline distT="0" distB="0" distL="0" distR="0" wp14:anchorId="0D4666F1" wp14:editId="2BE3CFF3">
            <wp:extent cx="4442604" cy="1649168"/>
            <wp:effectExtent l="0" t="0" r="0" b="8255"/>
            <wp:docPr id="12329162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442604" cy="1649168"/>
                    </a:xfrm>
                    <a:prstGeom prst="rect">
                      <a:avLst/>
                    </a:prstGeom>
                    <a:noFill/>
                    <a:ln>
                      <a:noFill/>
                    </a:ln>
                  </pic:spPr>
                </pic:pic>
              </a:graphicData>
            </a:graphic>
          </wp:inline>
        </w:drawing>
      </w:r>
    </w:p>
    <w:p w14:paraId="210985A0" w14:textId="47DD7B00" w:rsidR="00B8BF56" w:rsidRDefault="28E44C7F" w:rsidP="00B8BF56">
      <w:pPr>
        <w:pStyle w:val="PargrafodaLista"/>
        <w:spacing w:after="0"/>
        <w:ind w:left="792"/>
        <w:jc w:val="both"/>
      </w:pPr>
      <w:r>
        <w:t>As observações internas/nota da Ordem de Serviço serão exibidas de acordo com a configuração do parâmetro [P869  - Observação para impressão na Ordem de Serviço].</w:t>
      </w:r>
    </w:p>
    <w:p w14:paraId="16C48758" w14:textId="0C88F45E" w:rsidR="00B45FD7" w:rsidRDefault="00B45FD7" w:rsidP="00B8BF56">
      <w:pPr>
        <w:pStyle w:val="PargrafodaLista"/>
        <w:spacing w:after="0"/>
        <w:ind w:left="792"/>
        <w:jc w:val="both"/>
      </w:pPr>
    </w:p>
    <w:p w14:paraId="7D1372DE" w14:textId="0C932251" w:rsidR="00B45FD7" w:rsidRDefault="00B45FD7" w:rsidP="00B8BF56">
      <w:pPr>
        <w:pStyle w:val="PargrafodaLista"/>
        <w:spacing w:after="0"/>
        <w:ind w:left="792"/>
        <w:jc w:val="both"/>
      </w:pPr>
      <w:r>
        <w:lastRenderedPageBreak/>
        <w:t>Existe o parâmetro [</w:t>
      </w:r>
      <w:r w:rsidRPr="009D35D5">
        <w:rPr>
          <w:b/>
        </w:rPr>
        <w:t>P0889 – Tipo de Impressão das Ordens de Serviço na R11</w:t>
      </w:r>
      <w:r>
        <w:t>] por empresa/estabelecimento que permite modificar o sistema de impressão, com as seguintes opções:</w:t>
      </w:r>
    </w:p>
    <w:p w14:paraId="289A3A95" w14:textId="1A09DF38" w:rsidR="00B45FD7" w:rsidRDefault="00B45FD7" w:rsidP="00B45FD7">
      <w:pPr>
        <w:pStyle w:val="PargrafodaLista"/>
        <w:numPr>
          <w:ilvl w:val="0"/>
          <w:numId w:val="5"/>
        </w:numPr>
        <w:spacing w:after="0"/>
        <w:jc w:val="both"/>
      </w:pPr>
      <w:r>
        <w:t>Gráfica – Será aberta uma nova aba, onde o próprio navegador será responsável por realizar a impressão e formatação.</w:t>
      </w:r>
    </w:p>
    <w:p w14:paraId="07C5223E" w14:textId="58863C33" w:rsidR="00B45FD7" w:rsidRDefault="00B45FD7" w:rsidP="00B45FD7">
      <w:pPr>
        <w:pStyle w:val="PargrafodaLista"/>
        <w:numPr>
          <w:ilvl w:val="0"/>
          <w:numId w:val="5"/>
        </w:numPr>
        <w:spacing w:after="0"/>
        <w:jc w:val="both"/>
      </w:pPr>
      <w:r>
        <w:t>Caractere – Será aberto uma pequena janela dentro da própria página, que irá carregar o direito de impressão da rotina [</w:t>
      </w:r>
      <w:r w:rsidRPr="009D35D5">
        <w:rPr>
          <w:b/>
        </w:rPr>
        <w:t>R419 – Vendas no Varejo</w:t>
      </w:r>
      <w:r>
        <w:t>], referente a Ordem de Serviço carregada.</w:t>
      </w:r>
    </w:p>
    <w:p w14:paraId="3A0FF5F2" w14:textId="2BE509D4" w:rsidR="0091265A" w:rsidRDefault="0091265A" w:rsidP="0091265A">
      <w:pPr>
        <w:pStyle w:val="PargrafodaLista"/>
        <w:ind w:left="792"/>
        <w:jc w:val="center"/>
      </w:pPr>
    </w:p>
    <w:p w14:paraId="7F34EC5A" w14:textId="77777777" w:rsidR="0079570E" w:rsidRDefault="28E44C7F" w:rsidP="00950086">
      <w:pPr>
        <w:pStyle w:val="PargrafodaLista"/>
        <w:numPr>
          <w:ilvl w:val="1"/>
          <w:numId w:val="1"/>
        </w:numPr>
        <w:jc w:val="both"/>
        <w:outlineLvl w:val="1"/>
      </w:pPr>
      <w:bookmarkStart w:id="23" w:name="_Toc80346068"/>
      <w:r>
        <w:t>Gerar O.S / Fechar O.S</w:t>
      </w:r>
      <w:bookmarkEnd w:id="23"/>
    </w:p>
    <w:p w14:paraId="20ADF938" w14:textId="423E6153" w:rsidR="00C73354" w:rsidRDefault="28E44C7F" w:rsidP="0084797F">
      <w:pPr>
        <w:pStyle w:val="PargrafodaLista"/>
        <w:ind w:left="792"/>
        <w:jc w:val="both"/>
      </w:pPr>
      <w:r>
        <w:t>Permite transformar uma cotação em ordem de serviço ou fechar uma ordem de serviço para enviar para o estoquista ou para o caixa.</w:t>
      </w:r>
      <w:r w:rsidR="004A7BC8">
        <w:t xml:space="preserve"> </w:t>
      </w:r>
      <w:r w:rsidR="006834FB">
        <w:t>Para gerar/fechar a O.S basta pressionar a tecla [F9]</w:t>
      </w:r>
    </w:p>
    <w:p w14:paraId="5630AD66" w14:textId="77777777" w:rsidR="0091265A" w:rsidRDefault="0091265A" w:rsidP="0084797F">
      <w:pPr>
        <w:pStyle w:val="PargrafodaLista"/>
        <w:ind w:left="792"/>
        <w:jc w:val="both"/>
      </w:pPr>
      <w:r>
        <w:rPr>
          <w:noProof/>
          <w:lang w:eastAsia="pt-BR"/>
        </w:rPr>
        <w:drawing>
          <wp:inline distT="0" distB="0" distL="0" distR="0" wp14:anchorId="1C892700" wp14:editId="07777777">
            <wp:extent cx="4692770" cy="1364126"/>
            <wp:effectExtent l="0" t="0" r="0" b="762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98784" cy="1365874"/>
                    </a:xfrm>
                    <a:prstGeom prst="rect">
                      <a:avLst/>
                    </a:prstGeom>
                    <a:noFill/>
                    <a:ln>
                      <a:noFill/>
                    </a:ln>
                  </pic:spPr>
                </pic:pic>
              </a:graphicData>
            </a:graphic>
          </wp:inline>
        </w:drawing>
      </w:r>
    </w:p>
    <w:p w14:paraId="61829076" w14:textId="77777777" w:rsidR="00B020DC" w:rsidRDefault="00B020DC" w:rsidP="0084797F">
      <w:pPr>
        <w:pStyle w:val="PargrafodaLista"/>
        <w:ind w:left="792"/>
        <w:jc w:val="both"/>
      </w:pPr>
    </w:p>
    <w:p w14:paraId="07255520" w14:textId="77777777" w:rsidR="00B020DC" w:rsidRDefault="28E44C7F" w:rsidP="0084797F">
      <w:pPr>
        <w:pStyle w:val="PargrafodaLista"/>
        <w:ind w:left="792"/>
        <w:jc w:val="both"/>
      </w:pPr>
      <w:r>
        <w:t>Caso haja valores a serem retidos, onde o valor total a ser pago é diferente do valor total da ordem de serviço, este será exibido num campo indicando a diferença:</w:t>
      </w:r>
    </w:p>
    <w:p w14:paraId="2BA226A1" w14:textId="77777777" w:rsidR="00B020DC" w:rsidRDefault="00B020DC" w:rsidP="0084797F">
      <w:pPr>
        <w:pStyle w:val="PargrafodaLista"/>
        <w:ind w:left="792"/>
        <w:jc w:val="both"/>
      </w:pPr>
    </w:p>
    <w:p w14:paraId="17AD93B2" w14:textId="77777777" w:rsidR="00B020DC" w:rsidRDefault="005E130D" w:rsidP="0084797F">
      <w:pPr>
        <w:pStyle w:val="PargrafodaLista"/>
        <w:ind w:left="792"/>
        <w:jc w:val="both"/>
      </w:pPr>
      <w:r>
        <w:rPr>
          <w:noProof/>
          <w:lang w:eastAsia="pt-BR"/>
        </w:rPr>
        <w:drawing>
          <wp:inline distT="0" distB="0" distL="0" distR="0" wp14:anchorId="3C6048E2" wp14:editId="2A9A18CD">
            <wp:extent cx="2558206" cy="90187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25905" cy="925736"/>
                    </a:xfrm>
                    <a:prstGeom prst="rect">
                      <a:avLst/>
                    </a:prstGeom>
                  </pic:spPr>
                </pic:pic>
              </a:graphicData>
            </a:graphic>
          </wp:inline>
        </w:drawing>
      </w:r>
    </w:p>
    <w:p w14:paraId="0DE4B5B7" w14:textId="77777777" w:rsidR="00565B5C" w:rsidRDefault="00565B5C" w:rsidP="0084797F">
      <w:pPr>
        <w:pStyle w:val="PargrafodaLista"/>
        <w:ind w:left="792"/>
        <w:jc w:val="both"/>
      </w:pPr>
    </w:p>
    <w:p w14:paraId="2482FC10" w14:textId="050F107B" w:rsidR="00B3062E" w:rsidRDefault="28E44C7F" w:rsidP="00B3062E">
      <w:pPr>
        <w:pStyle w:val="PargrafodaLista"/>
        <w:ind w:left="792"/>
        <w:jc w:val="both"/>
      </w:pPr>
      <w:r>
        <w:t xml:space="preserve">O Total de Retenções é a soma das </w:t>
      </w:r>
      <w:r w:rsidRPr="28E44C7F">
        <w:rPr>
          <w:b/>
          <w:bCs/>
        </w:rPr>
        <w:t>retenções de impostos federais</w:t>
      </w:r>
      <w:r>
        <w:t xml:space="preserve"> e </w:t>
      </w:r>
      <w:r w:rsidRPr="28E44C7F">
        <w:rPr>
          <w:b/>
          <w:bCs/>
        </w:rPr>
        <w:t>ISS substituto</w:t>
      </w:r>
      <w:r>
        <w:t xml:space="preserve"> da Ordem de Serviço, para entender o processo de retenções, consulte o artigo: </w:t>
      </w:r>
      <w:hyperlink r:id="rId49">
        <w:r w:rsidRPr="28E44C7F">
          <w:rPr>
            <w:rStyle w:val="Hyperlink"/>
          </w:rPr>
          <w:t>Configuração para Retenção de Impostos Federais (IR, PIS, COFINS, CSLL, INSS)</w:t>
        </w:r>
      </w:hyperlink>
      <w:r>
        <w:t xml:space="preserve"> </w:t>
      </w:r>
    </w:p>
    <w:p w14:paraId="2DF7E9D8" w14:textId="77777777" w:rsidR="00B3062E" w:rsidRDefault="00B3062E" w:rsidP="00B3062E">
      <w:pPr>
        <w:pStyle w:val="PargrafodaLista"/>
        <w:ind w:left="792"/>
        <w:jc w:val="both"/>
      </w:pPr>
    </w:p>
    <w:p w14:paraId="3BF9ED9F" w14:textId="7F6AAE28" w:rsidR="00B3062E" w:rsidRDefault="00B3062E" w:rsidP="00B3062E">
      <w:pPr>
        <w:pStyle w:val="PargrafodaLista"/>
        <w:numPr>
          <w:ilvl w:val="2"/>
          <w:numId w:val="1"/>
        </w:numPr>
        <w:jc w:val="both"/>
      </w:pPr>
      <w:r>
        <w:t xml:space="preserve"> Enviar Ordem de Serviço para o Caixa</w:t>
      </w:r>
    </w:p>
    <w:p w14:paraId="3AA8345C" w14:textId="14F6A96C" w:rsidR="00B3062E" w:rsidRDefault="00B3062E" w:rsidP="00B3062E">
      <w:pPr>
        <w:pStyle w:val="PargrafodaLista"/>
        <w:ind w:left="1224"/>
        <w:jc w:val="both"/>
        <w:rPr>
          <w:rStyle w:val="Hyperlink"/>
        </w:rPr>
      </w:pPr>
      <w:r>
        <w:t xml:space="preserve">Para saber mais sobre o funcionamento desta funcionalidade acesse: </w:t>
      </w:r>
      <w:hyperlink r:id="rId50" w:history="1">
        <w:r w:rsidRPr="00B3062E">
          <w:rPr>
            <w:rStyle w:val="Hyperlink"/>
          </w:rPr>
          <w:t>https://moveresoftware.freshdesk.com/support/solutions/articles/27000051218-impedindo-o-faturamento-da-ordem-de-servico-antes-da-conclus%C3%A3o</w:t>
        </w:r>
      </w:hyperlink>
    </w:p>
    <w:p w14:paraId="55CE54E6" w14:textId="679BCC07" w:rsidR="002A22D4" w:rsidRDefault="002A22D4" w:rsidP="00B3062E">
      <w:pPr>
        <w:pStyle w:val="PargrafodaLista"/>
        <w:ind w:left="1224"/>
        <w:jc w:val="both"/>
      </w:pPr>
    </w:p>
    <w:p w14:paraId="5EEF0587" w14:textId="04000009" w:rsidR="002A22D4" w:rsidRDefault="002A22D4" w:rsidP="00B3062E">
      <w:pPr>
        <w:pStyle w:val="PargrafodaLista"/>
        <w:ind w:left="1224"/>
        <w:jc w:val="both"/>
      </w:pPr>
    </w:p>
    <w:p w14:paraId="0F0E0435" w14:textId="18D9FC38" w:rsidR="002A22D4" w:rsidRDefault="002A22D4" w:rsidP="00B3062E">
      <w:pPr>
        <w:pStyle w:val="PargrafodaLista"/>
        <w:ind w:left="1224"/>
        <w:jc w:val="both"/>
      </w:pPr>
    </w:p>
    <w:p w14:paraId="7DADA790" w14:textId="758B28D6" w:rsidR="002A22D4" w:rsidRDefault="002A22D4" w:rsidP="00B3062E">
      <w:pPr>
        <w:pStyle w:val="PargrafodaLista"/>
        <w:ind w:left="1224"/>
        <w:jc w:val="both"/>
      </w:pPr>
    </w:p>
    <w:p w14:paraId="76AA9B97" w14:textId="61157B8C" w:rsidR="002A22D4" w:rsidRDefault="002A22D4" w:rsidP="00B3062E">
      <w:pPr>
        <w:pStyle w:val="PargrafodaLista"/>
        <w:ind w:left="1224"/>
        <w:jc w:val="both"/>
      </w:pPr>
    </w:p>
    <w:p w14:paraId="4CE7DC4D" w14:textId="0E5C2814" w:rsidR="002A22D4" w:rsidRDefault="002A22D4" w:rsidP="002A22D4">
      <w:pPr>
        <w:jc w:val="both"/>
      </w:pPr>
    </w:p>
    <w:p w14:paraId="076DB4CC" w14:textId="04C4F18B" w:rsidR="002A22D4" w:rsidRDefault="002A22D4" w:rsidP="002A22D4">
      <w:pPr>
        <w:pStyle w:val="PargrafodaLista"/>
        <w:numPr>
          <w:ilvl w:val="2"/>
          <w:numId w:val="1"/>
        </w:numPr>
        <w:jc w:val="both"/>
      </w:pPr>
      <w:r>
        <w:t xml:space="preserve"> Divisão de formas de pagamento</w:t>
      </w:r>
    </w:p>
    <w:p w14:paraId="16BDBC78" w14:textId="14A9B6E1" w:rsidR="002A22D4" w:rsidRDefault="002A22D4" w:rsidP="002A22D4">
      <w:pPr>
        <w:ind w:left="708" w:firstLine="708"/>
        <w:jc w:val="both"/>
      </w:pPr>
      <w:r>
        <w:lastRenderedPageBreak/>
        <w:t>O cliente pode optar por realizar o pagamento da O.S utilizando uma ou mais formas de pagamento, separando por mercadoria ou serviço.</w:t>
      </w:r>
    </w:p>
    <w:p w14:paraId="07F41094" w14:textId="3DED7DB8" w:rsidR="002A22D4" w:rsidRPr="00FA1455" w:rsidRDefault="002A22D4" w:rsidP="002A22D4">
      <w:pPr>
        <w:ind w:left="708" w:firstLine="708"/>
        <w:jc w:val="both"/>
        <w:rPr>
          <w:b/>
        </w:rPr>
      </w:pPr>
      <w:r>
        <w:t>Para que a opção esteja disponível, basta ativar o</w:t>
      </w:r>
      <w:r w:rsidR="00FA1455">
        <w:t>s</w:t>
      </w:r>
      <w:r>
        <w:t xml:space="preserve"> parâmetro</w:t>
      </w:r>
      <w:r w:rsidR="00FA1455">
        <w:t>s</w:t>
      </w:r>
      <w:r>
        <w:t xml:space="preserve"> </w:t>
      </w:r>
      <w:r w:rsidRPr="0058238F">
        <w:rPr>
          <w:b/>
        </w:rPr>
        <w:t>[P787 - Estabelecimento de destino para o processo de divisão de orçamentos com serviços]</w:t>
      </w:r>
      <w:r w:rsidR="00FA1455">
        <w:rPr>
          <w:b/>
        </w:rPr>
        <w:t xml:space="preserve"> </w:t>
      </w:r>
      <w:r w:rsidR="00FA1455" w:rsidRPr="00FA1455">
        <w:t xml:space="preserve">e o </w:t>
      </w:r>
      <w:r w:rsidR="00FA1455">
        <w:t>[</w:t>
      </w:r>
      <w:r w:rsidR="00FA1455" w:rsidRPr="00FA1455">
        <w:rPr>
          <w:rFonts w:cstheme="minorHAnsi"/>
          <w:b/>
          <w:color w:val="000000"/>
        </w:rPr>
        <w:t>P972</w:t>
      </w:r>
      <w:r w:rsidR="00FA1455">
        <w:rPr>
          <w:rFonts w:cstheme="minorHAnsi"/>
          <w:b/>
          <w:color w:val="000000"/>
        </w:rPr>
        <w:t xml:space="preserve"> – </w:t>
      </w:r>
      <w:r w:rsidR="00FA1455" w:rsidRPr="00FA1455">
        <w:rPr>
          <w:rFonts w:cstheme="minorHAnsi"/>
          <w:b/>
          <w:color w:val="000000"/>
        </w:rPr>
        <w:t>Dividi</w:t>
      </w:r>
      <w:r w:rsidR="00FA1455">
        <w:rPr>
          <w:rFonts w:cstheme="minorHAnsi"/>
          <w:b/>
          <w:color w:val="000000"/>
        </w:rPr>
        <w:t xml:space="preserve"> f</w:t>
      </w:r>
      <w:r w:rsidR="00FA1455" w:rsidRPr="00FA1455">
        <w:rPr>
          <w:rFonts w:cstheme="minorHAnsi"/>
          <w:b/>
          <w:color w:val="000000"/>
        </w:rPr>
        <w:t>ormas</w:t>
      </w:r>
      <w:r w:rsidR="00FA1455">
        <w:rPr>
          <w:rFonts w:cstheme="minorHAnsi"/>
          <w:b/>
          <w:color w:val="000000"/>
        </w:rPr>
        <w:t xml:space="preserve"> d</w:t>
      </w:r>
      <w:r w:rsidR="00FA1455" w:rsidRPr="00FA1455">
        <w:rPr>
          <w:rFonts w:cstheme="minorHAnsi"/>
          <w:b/>
          <w:color w:val="000000"/>
        </w:rPr>
        <w:t>e</w:t>
      </w:r>
      <w:r w:rsidR="00FA1455">
        <w:rPr>
          <w:rFonts w:cstheme="minorHAnsi"/>
          <w:b/>
          <w:color w:val="000000"/>
        </w:rPr>
        <w:t xml:space="preserve"> p</w:t>
      </w:r>
      <w:r w:rsidR="00FA1455" w:rsidRPr="00FA1455">
        <w:rPr>
          <w:rFonts w:cstheme="minorHAnsi"/>
          <w:b/>
          <w:color w:val="000000"/>
        </w:rPr>
        <w:t>agamento</w:t>
      </w:r>
      <w:r w:rsidR="00FA1455">
        <w:rPr>
          <w:rFonts w:cstheme="minorHAnsi"/>
          <w:b/>
          <w:color w:val="000000"/>
        </w:rPr>
        <w:t xml:space="preserve"> e</w:t>
      </w:r>
      <w:r w:rsidR="00FA1455" w:rsidRPr="00FA1455">
        <w:rPr>
          <w:rFonts w:cstheme="minorHAnsi"/>
          <w:b/>
          <w:color w:val="000000"/>
        </w:rPr>
        <w:t>ntre</w:t>
      </w:r>
      <w:r w:rsidR="00FA1455">
        <w:rPr>
          <w:rFonts w:cstheme="minorHAnsi"/>
          <w:b/>
          <w:color w:val="000000"/>
        </w:rPr>
        <w:t xml:space="preserve"> m</w:t>
      </w:r>
      <w:r w:rsidR="00FA1455" w:rsidRPr="00FA1455">
        <w:rPr>
          <w:rFonts w:cstheme="minorHAnsi"/>
          <w:b/>
          <w:color w:val="000000"/>
        </w:rPr>
        <w:t>ercadorias</w:t>
      </w:r>
      <w:r w:rsidR="00FA1455">
        <w:rPr>
          <w:rFonts w:cstheme="minorHAnsi"/>
          <w:b/>
          <w:color w:val="000000"/>
        </w:rPr>
        <w:t xml:space="preserve"> e s</w:t>
      </w:r>
      <w:r w:rsidR="00FA1455" w:rsidRPr="00FA1455">
        <w:rPr>
          <w:rFonts w:cstheme="minorHAnsi"/>
          <w:b/>
          <w:color w:val="000000"/>
        </w:rPr>
        <w:t>ervi</w:t>
      </w:r>
      <w:r w:rsidR="00FA1455">
        <w:rPr>
          <w:rFonts w:cstheme="minorHAnsi"/>
          <w:b/>
          <w:color w:val="000000"/>
        </w:rPr>
        <w:t>ç</w:t>
      </w:r>
      <w:r w:rsidR="00FA1455" w:rsidRPr="00FA1455">
        <w:rPr>
          <w:rFonts w:cstheme="minorHAnsi"/>
          <w:b/>
          <w:color w:val="000000"/>
        </w:rPr>
        <w:t>os</w:t>
      </w:r>
      <w:r w:rsidR="00FA1455">
        <w:rPr>
          <w:rFonts w:cstheme="minorHAnsi"/>
          <w:b/>
          <w:color w:val="000000"/>
        </w:rPr>
        <w:t>]</w:t>
      </w:r>
      <w:r>
        <w:rPr>
          <w:b/>
        </w:rPr>
        <w:t xml:space="preserve">, </w:t>
      </w:r>
      <w:r w:rsidRPr="00BE6805">
        <w:t xml:space="preserve">que </w:t>
      </w:r>
      <w:r>
        <w:t>pode</w:t>
      </w:r>
      <w:r w:rsidR="00FA1455">
        <w:t>m</w:t>
      </w:r>
      <w:r>
        <w:t xml:space="preserve"> ser ativado</w:t>
      </w:r>
      <w:r w:rsidR="00FA1455">
        <w:t>s</w:t>
      </w:r>
      <w:r>
        <w:t xml:space="preserve"> através da rotina </w:t>
      </w:r>
      <w:r w:rsidRPr="00C21588">
        <w:rPr>
          <w:b/>
        </w:rPr>
        <w:t>[R33 – Parâmetros por Estabelecimento]</w:t>
      </w:r>
      <w:r w:rsidR="00FA1455">
        <w:rPr>
          <w:rFonts w:cstheme="minorHAnsi"/>
          <w:b/>
          <w:color w:val="000000"/>
        </w:rPr>
        <w:t>.</w:t>
      </w:r>
    </w:p>
    <w:p w14:paraId="392CAE18" w14:textId="6BFF9563" w:rsidR="002A22D4" w:rsidRDefault="002A22D4" w:rsidP="002A22D4">
      <w:pPr>
        <w:ind w:left="708" w:firstLine="708"/>
        <w:jc w:val="both"/>
      </w:pPr>
      <w:r>
        <w:t>Com o</w:t>
      </w:r>
      <w:r w:rsidR="00FA1455">
        <w:t>s</w:t>
      </w:r>
      <w:r>
        <w:t xml:space="preserve"> parâmetro</w:t>
      </w:r>
      <w:r w:rsidR="00FA1455">
        <w:t>s</w:t>
      </w:r>
      <w:r>
        <w:t xml:space="preserve"> ativado</w:t>
      </w:r>
      <w:r w:rsidR="00FA1455">
        <w:t>s</w:t>
      </w:r>
      <w:r>
        <w:t xml:space="preserve">, ao gerar/fechar O.S, basta acionar a opção </w:t>
      </w:r>
      <w:r w:rsidRPr="00C21588">
        <w:rPr>
          <w:b/>
        </w:rPr>
        <w:t>[Dividir formas de pagamento para mercadoria e serviço?]</w:t>
      </w:r>
      <w:r>
        <w:rPr>
          <w:b/>
        </w:rPr>
        <w:t xml:space="preserve"> </w:t>
      </w:r>
      <w:r w:rsidRPr="002A22D4">
        <w:t>e</w:t>
      </w:r>
      <w:r>
        <w:rPr>
          <w:b/>
        </w:rPr>
        <w:t xml:space="preserve"> </w:t>
      </w:r>
      <w:r w:rsidRPr="002A22D4">
        <w:t>então</w:t>
      </w:r>
      <w:r>
        <w:rPr>
          <w:b/>
        </w:rPr>
        <w:t xml:space="preserve"> </w:t>
      </w:r>
      <w:r w:rsidRPr="002A22D4">
        <w:t>definir</w:t>
      </w:r>
      <w:r>
        <w:t xml:space="preserve"> como a O.S deve ser dividida</w:t>
      </w:r>
      <w:r w:rsidRPr="002A22D4">
        <w:t>.</w:t>
      </w:r>
      <w:r>
        <w:rPr>
          <w:b/>
        </w:rPr>
        <w:t xml:space="preserve"> </w:t>
      </w:r>
      <w:r w:rsidRPr="00C21588">
        <w:t>As</w:t>
      </w:r>
      <w:r>
        <w:t>sim, será possível prosseguir dividindo o orçamento por mercadoria e serviço:</w:t>
      </w:r>
    </w:p>
    <w:p w14:paraId="021FAEA2" w14:textId="77777777" w:rsidR="002A22D4" w:rsidRDefault="002A22D4" w:rsidP="002A22D4">
      <w:pPr>
        <w:jc w:val="both"/>
      </w:pPr>
      <w:r>
        <w:rPr>
          <w:noProof/>
        </w:rPr>
        <w:drawing>
          <wp:inline distT="0" distB="0" distL="0" distR="0" wp14:anchorId="5219F94C" wp14:editId="497DB5D2">
            <wp:extent cx="5391150" cy="2009775"/>
            <wp:effectExtent l="0" t="0" r="0"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2009775"/>
                    </a:xfrm>
                    <a:prstGeom prst="rect">
                      <a:avLst/>
                    </a:prstGeom>
                    <a:noFill/>
                    <a:ln>
                      <a:noFill/>
                    </a:ln>
                  </pic:spPr>
                </pic:pic>
              </a:graphicData>
            </a:graphic>
          </wp:inline>
        </w:drawing>
      </w:r>
    </w:p>
    <w:p w14:paraId="007A2EE8" w14:textId="03C324C4" w:rsidR="002A22D4" w:rsidRDefault="002A22D4" w:rsidP="002A22D4">
      <w:pPr>
        <w:jc w:val="both"/>
      </w:pPr>
    </w:p>
    <w:p w14:paraId="699971A9" w14:textId="2CE1FC1D" w:rsidR="00697A64" w:rsidRDefault="28E44C7F" w:rsidP="00697A64">
      <w:pPr>
        <w:pStyle w:val="PargrafodaLista"/>
        <w:numPr>
          <w:ilvl w:val="1"/>
          <w:numId w:val="1"/>
        </w:numPr>
        <w:jc w:val="both"/>
        <w:outlineLvl w:val="1"/>
      </w:pPr>
      <w:bookmarkStart w:id="24" w:name="_Toc80346069"/>
      <w:r>
        <w:t>Requisições</w:t>
      </w:r>
      <w:bookmarkEnd w:id="24"/>
    </w:p>
    <w:p w14:paraId="108A3332" w14:textId="77777777" w:rsidR="009A40C7" w:rsidRDefault="28E44C7F" w:rsidP="009A40C7">
      <w:pPr>
        <w:ind w:left="360"/>
        <w:jc w:val="both"/>
      </w:pPr>
      <w:r>
        <w:t xml:space="preserve">Na mesma tela de </w:t>
      </w:r>
      <w:r w:rsidRPr="28E44C7F">
        <w:rPr>
          <w:b/>
          <w:bCs/>
        </w:rPr>
        <w:t>Gerar O.S / Fechar O.S</w:t>
      </w:r>
      <w:r>
        <w:t xml:space="preserve"> existe uma opção que permite a geração de requisições.</w:t>
      </w:r>
    </w:p>
    <w:p w14:paraId="6B62F1B3" w14:textId="77777777" w:rsidR="009A40C7" w:rsidRDefault="00697A64" w:rsidP="009A40C7">
      <w:pPr>
        <w:ind w:left="360"/>
        <w:jc w:val="center"/>
      </w:pPr>
      <w:r>
        <w:rPr>
          <w:noProof/>
        </w:rPr>
        <w:drawing>
          <wp:inline distT="0" distB="0" distL="0" distR="0" wp14:anchorId="3BF3CF10" wp14:editId="740ECF1B">
            <wp:extent cx="637941" cy="97782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6180" cy="990456"/>
                    </a:xfrm>
                    <a:prstGeom prst="rect">
                      <a:avLst/>
                    </a:prstGeom>
                  </pic:spPr>
                </pic:pic>
              </a:graphicData>
            </a:graphic>
          </wp:inline>
        </w:drawing>
      </w:r>
    </w:p>
    <w:p w14:paraId="2019E311" w14:textId="77777777" w:rsidR="009A40C7" w:rsidRDefault="28E44C7F" w:rsidP="009A40C7">
      <w:pPr>
        <w:ind w:left="360"/>
        <w:jc w:val="both"/>
      </w:pPr>
      <w:r>
        <w:t>Ao selecionar esta opção, o sistema passa a não permitir informar dados de pagamento, disponibilizando a ordem de serviço para ser faturada pela rotina [</w:t>
      </w:r>
      <w:r w:rsidRPr="28E44C7F">
        <w:rPr>
          <w:b/>
          <w:bCs/>
        </w:rPr>
        <w:t>R449 – Faturamento de Requisições</w:t>
      </w:r>
      <w:r>
        <w:t>], conforme as regras de faturamento.</w:t>
      </w:r>
    </w:p>
    <w:p w14:paraId="02F2C34E" w14:textId="77777777" w:rsidR="009A40C7" w:rsidRDefault="009A40C7" w:rsidP="009A40C7">
      <w:pPr>
        <w:ind w:left="360"/>
        <w:jc w:val="both"/>
      </w:pPr>
    </w:p>
    <w:p w14:paraId="4748D683" w14:textId="77777777" w:rsidR="009A40C7" w:rsidRDefault="28E44C7F" w:rsidP="009A40C7">
      <w:pPr>
        <w:ind w:left="360"/>
        <w:jc w:val="both"/>
      </w:pPr>
      <w:r>
        <w:t xml:space="preserve">Esta opção estará disponível, exclusivamente, para usuários que possuem o </w:t>
      </w:r>
      <w:r w:rsidRPr="28E44C7F">
        <w:rPr>
          <w:b/>
          <w:bCs/>
        </w:rPr>
        <w:t>direito de gerar requisições</w:t>
      </w:r>
      <w:r>
        <w:t xml:space="preserve"> e o cliente que </w:t>
      </w:r>
      <w:r w:rsidRPr="28E44C7F">
        <w:rPr>
          <w:b/>
          <w:bCs/>
        </w:rPr>
        <w:t>pode gerar requisições</w:t>
      </w:r>
      <w:r>
        <w:t xml:space="preserve">. </w:t>
      </w:r>
    </w:p>
    <w:p w14:paraId="680A4E5D" w14:textId="77777777" w:rsidR="009A40C7" w:rsidRDefault="009A40C7" w:rsidP="009A40C7">
      <w:pPr>
        <w:ind w:left="360"/>
        <w:jc w:val="both"/>
      </w:pPr>
    </w:p>
    <w:p w14:paraId="30DCCA96" w14:textId="77777777" w:rsidR="00697A64" w:rsidRDefault="28E44C7F" w:rsidP="009A40C7">
      <w:pPr>
        <w:ind w:left="360"/>
        <w:jc w:val="both"/>
      </w:pPr>
      <w:r>
        <w:t>A visualização das ordens de serviço de requisição também estará disponível apenas a usuários que podem ver requisições.</w:t>
      </w:r>
    </w:p>
    <w:p w14:paraId="19219836" w14:textId="77777777" w:rsidR="009A40C7" w:rsidRDefault="009A40C7" w:rsidP="009A40C7">
      <w:pPr>
        <w:ind w:left="360"/>
        <w:jc w:val="both"/>
      </w:pPr>
    </w:p>
    <w:p w14:paraId="258366C9" w14:textId="77777777" w:rsidR="00C73354" w:rsidRDefault="28E44C7F" w:rsidP="00950086">
      <w:pPr>
        <w:pStyle w:val="PargrafodaLista"/>
        <w:numPr>
          <w:ilvl w:val="1"/>
          <w:numId w:val="1"/>
        </w:numPr>
        <w:jc w:val="both"/>
        <w:outlineLvl w:val="1"/>
      </w:pPr>
      <w:bookmarkStart w:id="25" w:name="_Toc80346070"/>
      <w:r>
        <w:lastRenderedPageBreak/>
        <w:t>Liberações</w:t>
      </w:r>
      <w:bookmarkEnd w:id="25"/>
    </w:p>
    <w:p w14:paraId="296FEF7D" w14:textId="77777777" w:rsidR="00982D8B" w:rsidRDefault="00982D8B" w:rsidP="0084797F">
      <w:pPr>
        <w:pStyle w:val="PargrafodaLista"/>
        <w:ind w:left="792"/>
        <w:jc w:val="both"/>
      </w:pPr>
      <w:r>
        <w:rPr>
          <w:noProof/>
          <w:lang w:eastAsia="pt-BR"/>
        </w:rPr>
        <w:drawing>
          <wp:inline distT="0" distB="0" distL="0" distR="0" wp14:anchorId="75DCA253" wp14:editId="07777777">
            <wp:extent cx="3514725" cy="349885"/>
            <wp:effectExtent l="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14725" cy="349885"/>
                    </a:xfrm>
                    <a:prstGeom prst="rect">
                      <a:avLst/>
                    </a:prstGeom>
                    <a:noFill/>
                    <a:ln>
                      <a:noFill/>
                    </a:ln>
                  </pic:spPr>
                </pic:pic>
              </a:graphicData>
            </a:graphic>
          </wp:inline>
        </w:drawing>
      </w:r>
    </w:p>
    <w:p w14:paraId="77397D1B" w14:textId="77777777" w:rsidR="00982D8B" w:rsidRDefault="28E44C7F" w:rsidP="0084797F">
      <w:pPr>
        <w:pStyle w:val="PargrafodaLista"/>
        <w:ind w:left="792"/>
        <w:jc w:val="both"/>
      </w:pPr>
      <w:r>
        <w:t>As liberações são avaliadas a qualquer alteração da O.S / Cotação.</w:t>
      </w:r>
    </w:p>
    <w:p w14:paraId="389C9A19" w14:textId="77777777" w:rsidR="00BC37FB" w:rsidRDefault="28E44C7F" w:rsidP="0084797F">
      <w:pPr>
        <w:pStyle w:val="PargrafodaLista"/>
        <w:ind w:left="792"/>
        <w:jc w:val="both"/>
      </w:pPr>
      <w:r>
        <w:t>Elas poderão estar com as cores:</w:t>
      </w:r>
    </w:p>
    <w:p w14:paraId="75EC1F9C" w14:textId="77777777" w:rsidR="00BC37FB" w:rsidRDefault="28E44C7F" w:rsidP="0084797F">
      <w:pPr>
        <w:pStyle w:val="PargrafodaLista"/>
        <w:ind w:left="792"/>
        <w:jc w:val="both"/>
      </w:pPr>
      <w:r>
        <w:t>Cinza – Significa que não houve avaliação. Quando não há produtos ou serviços por exemplo!</w:t>
      </w:r>
    </w:p>
    <w:p w14:paraId="6A34AAE0" w14:textId="77777777" w:rsidR="00BC37FB" w:rsidRDefault="28E44C7F" w:rsidP="0084797F">
      <w:pPr>
        <w:pStyle w:val="PargrafodaLista"/>
        <w:ind w:left="792"/>
        <w:jc w:val="both"/>
      </w:pPr>
      <w:r>
        <w:t>Amarelo – Significa que o produto ou serviço infringiu os limites, no entanto o vendedor possui direito de liberação.</w:t>
      </w:r>
    </w:p>
    <w:p w14:paraId="55EE6F99" w14:textId="77777777" w:rsidR="00BC37FB" w:rsidRDefault="28E44C7F" w:rsidP="0084797F">
      <w:pPr>
        <w:pStyle w:val="PargrafodaLista"/>
        <w:ind w:left="792"/>
        <w:jc w:val="both"/>
      </w:pPr>
      <w:r>
        <w:t>Verde – Significa que não há pendencia de liberação. A venda está dentro dos limites aceitáveis.</w:t>
      </w:r>
    </w:p>
    <w:p w14:paraId="3765F9DD" w14:textId="77777777" w:rsidR="00BC37FB" w:rsidRDefault="28E44C7F" w:rsidP="0084797F">
      <w:pPr>
        <w:pStyle w:val="PargrafodaLista"/>
        <w:ind w:left="792"/>
        <w:jc w:val="both"/>
      </w:pPr>
      <w:r>
        <w:t>Vermelho – Significa que está pendente de liberação e que o vendedor não possui direito de liberar.</w:t>
      </w:r>
    </w:p>
    <w:p w14:paraId="1FCC6205" w14:textId="77777777" w:rsidR="00834664" w:rsidRDefault="28E44C7F" w:rsidP="0084797F">
      <w:pPr>
        <w:pStyle w:val="PargrafodaLista"/>
        <w:ind w:left="792"/>
        <w:jc w:val="both"/>
      </w:pPr>
      <w:r>
        <w:t>No caso de estar pendente de liberação ao mover com o cursor do mouse em cima do que está pendente de liberação, o sistema irá demonstrar o porquê está pendente. Veja imagem abaixo do exemplo de desconto e de custo</w:t>
      </w:r>
    </w:p>
    <w:p w14:paraId="7194DBDC" w14:textId="77777777" w:rsidR="00834664" w:rsidRDefault="00834664" w:rsidP="00E526DF">
      <w:pPr>
        <w:pStyle w:val="PargrafodaLista"/>
        <w:ind w:left="792"/>
        <w:jc w:val="center"/>
      </w:pPr>
      <w:r>
        <w:rPr>
          <w:noProof/>
          <w:lang w:eastAsia="pt-BR"/>
        </w:rPr>
        <w:drawing>
          <wp:inline distT="0" distB="0" distL="0" distR="0" wp14:anchorId="3FFA1BD2" wp14:editId="07777777">
            <wp:extent cx="3753015" cy="828623"/>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76076" cy="833715"/>
                    </a:xfrm>
                    <a:prstGeom prst="rect">
                      <a:avLst/>
                    </a:prstGeom>
                    <a:noFill/>
                    <a:ln>
                      <a:noFill/>
                    </a:ln>
                  </pic:spPr>
                </pic:pic>
              </a:graphicData>
            </a:graphic>
          </wp:inline>
        </w:drawing>
      </w:r>
    </w:p>
    <w:p w14:paraId="769D0D3C" w14:textId="77777777" w:rsidR="00834664" w:rsidRDefault="00834664" w:rsidP="0084797F">
      <w:pPr>
        <w:pStyle w:val="PargrafodaLista"/>
        <w:ind w:left="792"/>
        <w:jc w:val="both"/>
      </w:pPr>
    </w:p>
    <w:p w14:paraId="54CD245A" w14:textId="77777777" w:rsidR="00834664" w:rsidRDefault="00834664" w:rsidP="00E526DF">
      <w:pPr>
        <w:pStyle w:val="PargrafodaLista"/>
        <w:ind w:left="792"/>
        <w:jc w:val="center"/>
      </w:pPr>
      <w:r>
        <w:rPr>
          <w:noProof/>
          <w:lang w:eastAsia="pt-BR"/>
        </w:rPr>
        <w:drawing>
          <wp:inline distT="0" distB="0" distL="0" distR="0" wp14:anchorId="60DA23C3" wp14:editId="07777777">
            <wp:extent cx="3514476" cy="1119665"/>
            <wp:effectExtent l="0" t="0" r="0" b="444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24224" cy="1122770"/>
                    </a:xfrm>
                    <a:prstGeom prst="rect">
                      <a:avLst/>
                    </a:prstGeom>
                    <a:noFill/>
                    <a:ln>
                      <a:noFill/>
                    </a:ln>
                  </pic:spPr>
                </pic:pic>
              </a:graphicData>
            </a:graphic>
          </wp:inline>
        </w:drawing>
      </w:r>
    </w:p>
    <w:p w14:paraId="1231BE67" w14:textId="77777777" w:rsidR="005F1D75" w:rsidRDefault="005F1D75" w:rsidP="0084797F">
      <w:pPr>
        <w:pStyle w:val="PargrafodaLista"/>
        <w:ind w:left="792"/>
        <w:jc w:val="both"/>
      </w:pPr>
    </w:p>
    <w:p w14:paraId="276A0212" w14:textId="77777777" w:rsidR="005F1D75" w:rsidRPr="005F1D75" w:rsidRDefault="28E44C7F" w:rsidP="28E44C7F">
      <w:pPr>
        <w:pStyle w:val="PargrafodaLista"/>
        <w:ind w:left="792"/>
        <w:jc w:val="both"/>
        <w:rPr>
          <w:b/>
          <w:bCs/>
          <w:color w:val="FF0000"/>
        </w:rPr>
      </w:pPr>
      <w:r w:rsidRPr="28E44C7F">
        <w:rPr>
          <w:b/>
          <w:bCs/>
          <w:color w:val="FF0000"/>
        </w:rPr>
        <w:t>ATENÇÃO!</w:t>
      </w:r>
    </w:p>
    <w:p w14:paraId="4EE73163" w14:textId="77777777" w:rsidR="005F1D75" w:rsidRPr="005F1D75" w:rsidRDefault="28E44C7F" w:rsidP="28E44C7F">
      <w:pPr>
        <w:pStyle w:val="PargrafodaLista"/>
        <w:ind w:left="792"/>
        <w:jc w:val="both"/>
        <w:rPr>
          <w:i/>
          <w:iCs/>
          <w:u w:val="single"/>
        </w:rPr>
      </w:pPr>
      <w:r w:rsidRPr="28E44C7F">
        <w:rPr>
          <w:i/>
          <w:iCs/>
          <w:u w:val="single"/>
        </w:rPr>
        <w:t xml:space="preserve">As informações de pendências de liberação são com base nas configurações do vendedor da O.S e não do usuário que está acessando o sistema. Logo se você é um gerente, para liberar a O.S deverá acessar a função </w:t>
      </w:r>
      <w:r w:rsidRPr="28E44C7F">
        <w:rPr>
          <w:b/>
          <w:bCs/>
          <w:i/>
          <w:iCs/>
          <w:u w:val="single"/>
        </w:rPr>
        <w:t>Liberação</w:t>
      </w:r>
      <w:r w:rsidRPr="28E44C7F">
        <w:rPr>
          <w:i/>
          <w:iCs/>
          <w:u w:val="single"/>
        </w:rPr>
        <w:t>.</w:t>
      </w:r>
    </w:p>
    <w:p w14:paraId="36FEB5B0" w14:textId="77777777" w:rsidR="005F1D75" w:rsidRDefault="005F1D75" w:rsidP="0084797F">
      <w:pPr>
        <w:pStyle w:val="PargrafodaLista"/>
        <w:ind w:left="792"/>
        <w:jc w:val="both"/>
      </w:pPr>
    </w:p>
    <w:p w14:paraId="3DA7E77D" w14:textId="77777777" w:rsidR="00982D8B" w:rsidRDefault="28E44C7F" w:rsidP="00950086">
      <w:pPr>
        <w:pStyle w:val="PargrafodaLista"/>
        <w:numPr>
          <w:ilvl w:val="1"/>
          <w:numId w:val="1"/>
        </w:numPr>
        <w:jc w:val="both"/>
        <w:outlineLvl w:val="1"/>
      </w:pPr>
      <w:bookmarkStart w:id="26" w:name="_Toc80346071"/>
      <w:r>
        <w:t>Como alterar o veículo na venda / dados da etiqueta de óleo</w:t>
      </w:r>
      <w:bookmarkEnd w:id="26"/>
    </w:p>
    <w:p w14:paraId="30D7AA69" w14:textId="77777777" w:rsidR="009C66A8" w:rsidRDefault="009C66A8" w:rsidP="00E526DF">
      <w:pPr>
        <w:pStyle w:val="PargrafodaLista"/>
        <w:ind w:left="792"/>
        <w:jc w:val="center"/>
      </w:pPr>
      <w:r>
        <w:rPr>
          <w:noProof/>
          <w:lang w:eastAsia="pt-BR"/>
        </w:rPr>
        <w:drawing>
          <wp:inline distT="0" distB="0" distL="0" distR="0" wp14:anchorId="3C3F3F24" wp14:editId="07777777">
            <wp:extent cx="2401293" cy="448731"/>
            <wp:effectExtent l="0" t="0" r="0" b="889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32810" cy="454621"/>
                    </a:xfrm>
                    <a:prstGeom prst="rect">
                      <a:avLst/>
                    </a:prstGeom>
                    <a:noFill/>
                    <a:ln>
                      <a:noFill/>
                    </a:ln>
                  </pic:spPr>
                </pic:pic>
              </a:graphicData>
            </a:graphic>
          </wp:inline>
        </w:drawing>
      </w:r>
    </w:p>
    <w:p w14:paraId="7AF1639A" w14:textId="77777777" w:rsidR="006C0FFF" w:rsidRDefault="28E44C7F" w:rsidP="0084797F">
      <w:pPr>
        <w:pStyle w:val="PargrafodaLista"/>
        <w:ind w:left="792"/>
        <w:jc w:val="both"/>
      </w:pPr>
      <w:r>
        <w:t>Basta clicar em cima da descrição do veículo ou no ícone em vermelho que será apresentado a tela abaixo para que seja possível informar os dados do veículo e da etiqueta de troca de óleo conforme imagem abaixo:</w:t>
      </w:r>
    </w:p>
    <w:p w14:paraId="7196D064" w14:textId="77777777" w:rsidR="006C0FFF" w:rsidRDefault="009B49B6" w:rsidP="00E526DF">
      <w:pPr>
        <w:pStyle w:val="PargrafodaLista"/>
        <w:ind w:left="792"/>
        <w:jc w:val="center"/>
      </w:pPr>
      <w:r>
        <w:rPr>
          <w:noProof/>
          <w:lang w:eastAsia="pt-BR"/>
        </w:rPr>
        <w:lastRenderedPageBreak/>
        <w:drawing>
          <wp:inline distT="0" distB="0" distL="0" distR="0" wp14:anchorId="32490884" wp14:editId="5DF9DFC9">
            <wp:extent cx="2804895" cy="2552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37869" cy="2582709"/>
                    </a:xfrm>
                    <a:prstGeom prst="rect">
                      <a:avLst/>
                    </a:prstGeom>
                  </pic:spPr>
                </pic:pic>
              </a:graphicData>
            </a:graphic>
          </wp:inline>
        </w:drawing>
      </w:r>
    </w:p>
    <w:p w14:paraId="34FF1C98" w14:textId="77777777" w:rsidR="009B49B6" w:rsidRDefault="009B49B6" w:rsidP="00E526DF">
      <w:pPr>
        <w:pStyle w:val="PargrafodaLista"/>
        <w:ind w:left="792"/>
        <w:jc w:val="center"/>
      </w:pPr>
    </w:p>
    <w:p w14:paraId="6D072C0D" w14:textId="77777777" w:rsidR="009B49B6" w:rsidRDefault="009B49B6" w:rsidP="00E526DF">
      <w:pPr>
        <w:pStyle w:val="PargrafodaLista"/>
        <w:ind w:left="792"/>
        <w:jc w:val="center"/>
      </w:pPr>
    </w:p>
    <w:p w14:paraId="48A21919" w14:textId="77777777" w:rsidR="009B49B6" w:rsidRDefault="009B49B6" w:rsidP="00E526DF">
      <w:pPr>
        <w:pStyle w:val="PargrafodaLista"/>
        <w:ind w:left="792"/>
        <w:jc w:val="center"/>
      </w:pPr>
    </w:p>
    <w:p w14:paraId="6BD18F9B" w14:textId="77777777" w:rsidR="009B49B6" w:rsidRDefault="009B49B6" w:rsidP="00E526DF">
      <w:pPr>
        <w:pStyle w:val="PargrafodaLista"/>
        <w:ind w:left="792"/>
        <w:jc w:val="center"/>
      </w:pPr>
    </w:p>
    <w:p w14:paraId="238601FE" w14:textId="77777777" w:rsidR="009B49B6" w:rsidRDefault="009B49B6" w:rsidP="00E526DF">
      <w:pPr>
        <w:pStyle w:val="PargrafodaLista"/>
        <w:ind w:left="792"/>
        <w:jc w:val="center"/>
      </w:pPr>
    </w:p>
    <w:p w14:paraId="0F3CABC7" w14:textId="77777777" w:rsidR="009B49B6" w:rsidRDefault="009B49B6" w:rsidP="00E526DF">
      <w:pPr>
        <w:pStyle w:val="PargrafodaLista"/>
        <w:ind w:left="792"/>
        <w:jc w:val="center"/>
      </w:pPr>
    </w:p>
    <w:p w14:paraId="5B08B5D1" w14:textId="77777777" w:rsidR="009B49B6" w:rsidRDefault="009B49B6" w:rsidP="00E526DF">
      <w:pPr>
        <w:pStyle w:val="PargrafodaLista"/>
        <w:ind w:left="792"/>
        <w:jc w:val="center"/>
      </w:pPr>
    </w:p>
    <w:p w14:paraId="16DEB4AB" w14:textId="77777777" w:rsidR="009B49B6" w:rsidRDefault="009B49B6" w:rsidP="00E526DF">
      <w:pPr>
        <w:pStyle w:val="PargrafodaLista"/>
        <w:ind w:left="792"/>
        <w:jc w:val="center"/>
      </w:pPr>
    </w:p>
    <w:p w14:paraId="0AD9C6F4" w14:textId="77777777" w:rsidR="009B49B6" w:rsidRDefault="009B49B6" w:rsidP="00E526DF">
      <w:pPr>
        <w:pStyle w:val="PargrafodaLista"/>
        <w:ind w:left="792"/>
        <w:jc w:val="center"/>
      </w:pPr>
    </w:p>
    <w:p w14:paraId="4B1F511A" w14:textId="77777777" w:rsidR="009B49B6" w:rsidRDefault="009B49B6" w:rsidP="00E526DF">
      <w:pPr>
        <w:pStyle w:val="PargrafodaLista"/>
        <w:ind w:left="792"/>
        <w:jc w:val="center"/>
      </w:pPr>
    </w:p>
    <w:p w14:paraId="214CECEE" w14:textId="77777777" w:rsidR="009B49B6" w:rsidRDefault="28E44C7F" w:rsidP="009B49B6">
      <w:pPr>
        <w:pStyle w:val="PargrafodaLista"/>
        <w:ind w:left="792"/>
      </w:pPr>
      <w:r>
        <w:t>Ao clicar no exemplo de preenchimento, será exibido a seguinte imagem:</w:t>
      </w:r>
    </w:p>
    <w:p w14:paraId="65F9C3DC" w14:textId="77777777" w:rsidR="009B49B6" w:rsidRDefault="009B49B6" w:rsidP="00E526DF">
      <w:pPr>
        <w:pStyle w:val="PargrafodaLista"/>
        <w:ind w:left="792"/>
        <w:jc w:val="center"/>
      </w:pPr>
    </w:p>
    <w:p w14:paraId="5023141B" w14:textId="77777777" w:rsidR="009B49B6" w:rsidRDefault="009B49B6" w:rsidP="00E526DF">
      <w:pPr>
        <w:pStyle w:val="PargrafodaLista"/>
        <w:ind w:left="792"/>
        <w:jc w:val="center"/>
      </w:pPr>
      <w:r>
        <w:rPr>
          <w:noProof/>
          <w:lang w:eastAsia="pt-BR"/>
        </w:rPr>
        <w:drawing>
          <wp:inline distT="0" distB="0" distL="0" distR="0" wp14:anchorId="0BE1D724" wp14:editId="0E8B2808">
            <wp:extent cx="5400040" cy="25495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2549525"/>
                    </a:xfrm>
                    <a:prstGeom prst="rect">
                      <a:avLst/>
                    </a:prstGeom>
                  </pic:spPr>
                </pic:pic>
              </a:graphicData>
            </a:graphic>
          </wp:inline>
        </w:drawing>
      </w:r>
    </w:p>
    <w:p w14:paraId="1F3B1409" w14:textId="77777777" w:rsidR="009B49B6" w:rsidRDefault="009B49B6" w:rsidP="00E526DF">
      <w:pPr>
        <w:pStyle w:val="PargrafodaLista"/>
        <w:ind w:left="792"/>
        <w:jc w:val="center"/>
      </w:pPr>
    </w:p>
    <w:p w14:paraId="4B9142C5" w14:textId="77777777" w:rsidR="009C66A8" w:rsidRDefault="28E44C7F" w:rsidP="00950086">
      <w:pPr>
        <w:pStyle w:val="PargrafodaLista"/>
        <w:numPr>
          <w:ilvl w:val="1"/>
          <w:numId w:val="1"/>
        </w:numPr>
        <w:jc w:val="both"/>
        <w:outlineLvl w:val="1"/>
      </w:pPr>
      <w:bookmarkStart w:id="27" w:name="_Toc80346072"/>
      <w:r>
        <w:t>Como identificar o veículo depois</w:t>
      </w:r>
      <w:bookmarkEnd w:id="27"/>
      <w:r>
        <w:t xml:space="preserve"> </w:t>
      </w:r>
    </w:p>
    <w:p w14:paraId="562C75D1" w14:textId="77777777" w:rsidR="00FE01E2" w:rsidRDefault="00FE01E2" w:rsidP="00E526DF">
      <w:pPr>
        <w:pStyle w:val="PargrafodaLista"/>
        <w:ind w:left="792"/>
        <w:jc w:val="center"/>
      </w:pPr>
      <w:r>
        <w:rPr>
          <w:noProof/>
          <w:lang w:eastAsia="pt-BR"/>
        </w:rPr>
        <w:drawing>
          <wp:inline distT="0" distB="0" distL="0" distR="0" wp14:anchorId="63B95C07" wp14:editId="07777777">
            <wp:extent cx="2957885" cy="314460"/>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12587" cy="320275"/>
                    </a:xfrm>
                    <a:prstGeom prst="rect">
                      <a:avLst/>
                    </a:prstGeom>
                    <a:noFill/>
                    <a:ln>
                      <a:noFill/>
                    </a:ln>
                  </pic:spPr>
                </pic:pic>
              </a:graphicData>
            </a:graphic>
          </wp:inline>
        </w:drawing>
      </w:r>
    </w:p>
    <w:p w14:paraId="6B71C11D" w14:textId="77777777" w:rsidR="00FE01E2" w:rsidRDefault="28E44C7F" w:rsidP="0084797F">
      <w:pPr>
        <w:pStyle w:val="PargrafodaLista"/>
        <w:ind w:left="792"/>
        <w:jc w:val="both"/>
      </w:pPr>
      <w:r>
        <w:t>Basta clicar no link em vermelho [Identificar Veículo] que o sistema irá apresentar a tela abaixo para informar a placa:</w:t>
      </w:r>
    </w:p>
    <w:p w14:paraId="664355AD" w14:textId="77777777" w:rsidR="00FE01E2" w:rsidRDefault="00FE01E2" w:rsidP="00E526DF">
      <w:pPr>
        <w:pStyle w:val="PargrafodaLista"/>
        <w:ind w:left="792"/>
        <w:jc w:val="center"/>
      </w:pPr>
      <w:r>
        <w:rPr>
          <w:noProof/>
          <w:lang w:eastAsia="pt-BR"/>
        </w:rPr>
        <w:lastRenderedPageBreak/>
        <w:drawing>
          <wp:inline distT="0" distB="0" distL="0" distR="0" wp14:anchorId="02F9CF7F" wp14:editId="4499E492">
            <wp:extent cx="2425147" cy="996787"/>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698" cy="1004823"/>
                    </a:xfrm>
                    <a:prstGeom prst="rect">
                      <a:avLst/>
                    </a:prstGeom>
                    <a:noFill/>
                    <a:ln>
                      <a:noFill/>
                    </a:ln>
                  </pic:spPr>
                </pic:pic>
              </a:graphicData>
            </a:graphic>
          </wp:inline>
        </w:drawing>
      </w:r>
    </w:p>
    <w:p w14:paraId="4B191744" w14:textId="77777777" w:rsidR="00FE01E2" w:rsidRDefault="28E44C7F" w:rsidP="00950086">
      <w:pPr>
        <w:pStyle w:val="PargrafodaLista"/>
        <w:numPr>
          <w:ilvl w:val="1"/>
          <w:numId w:val="1"/>
        </w:numPr>
        <w:jc w:val="both"/>
        <w:outlineLvl w:val="1"/>
      </w:pPr>
      <w:bookmarkStart w:id="28" w:name="_Toc80346073"/>
      <w:r>
        <w:t>Como cadastrar um veículo</w:t>
      </w:r>
      <w:bookmarkEnd w:id="28"/>
    </w:p>
    <w:p w14:paraId="1A965116" w14:textId="77777777" w:rsidR="00FE01E2" w:rsidRDefault="00FE01E2" w:rsidP="0084797F">
      <w:pPr>
        <w:pStyle w:val="PargrafodaLista"/>
        <w:ind w:left="792"/>
        <w:jc w:val="both"/>
      </w:pPr>
      <w:r>
        <w:rPr>
          <w:noProof/>
          <w:lang w:eastAsia="pt-BR"/>
        </w:rPr>
        <w:drawing>
          <wp:inline distT="0" distB="0" distL="0" distR="0" wp14:anchorId="520B0308" wp14:editId="07777777">
            <wp:extent cx="1302660" cy="159026"/>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0858" cy="171014"/>
                    </a:xfrm>
                    <a:prstGeom prst="rect">
                      <a:avLst/>
                    </a:prstGeom>
                    <a:noFill/>
                    <a:ln>
                      <a:noFill/>
                    </a:ln>
                  </pic:spPr>
                </pic:pic>
              </a:graphicData>
            </a:graphic>
          </wp:inline>
        </w:drawing>
      </w:r>
    </w:p>
    <w:p w14:paraId="1C1155CD" w14:textId="77777777" w:rsidR="00FE01E2" w:rsidRDefault="28E44C7F" w:rsidP="0084797F">
      <w:pPr>
        <w:pStyle w:val="PargrafodaLista"/>
        <w:ind w:left="792"/>
        <w:jc w:val="both"/>
      </w:pPr>
      <w:r>
        <w:t>Quando for após identificar a placa de um veículo não cadastrado para o cliente, o sistema irá apresentar o link em vermelho [Cadastrar Veículo]. Ao clicar neste link a tela abaixo será apresentada.</w:t>
      </w:r>
    </w:p>
    <w:p w14:paraId="7DF4E37C" w14:textId="77777777" w:rsidR="00FE01E2" w:rsidRDefault="00FE01E2" w:rsidP="00E526DF">
      <w:pPr>
        <w:pStyle w:val="PargrafodaLista"/>
        <w:ind w:left="792"/>
        <w:jc w:val="center"/>
      </w:pPr>
      <w:r>
        <w:rPr>
          <w:noProof/>
          <w:lang w:eastAsia="pt-BR"/>
        </w:rPr>
        <w:drawing>
          <wp:inline distT="0" distB="0" distL="0" distR="0" wp14:anchorId="6888030F" wp14:editId="07777777">
            <wp:extent cx="2154803" cy="1837473"/>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3463" cy="1844858"/>
                    </a:xfrm>
                    <a:prstGeom prst="rect">
                      <a:avLst/>
                    </a:prstGeom>
                    <a:noFill/>
                    <a:ln>
                      <a:noFill/>
                    </a:ln>
                  </pic:spPr>
                </pic:pic>
              </a:graphicData>
            </a:graphic>
          </wp:inline>
        </w:drawing>
      </w:r>
    </w:p>
    <w:p w14:paraId="6FBCB8EF" w14:textId="77777777" w:rsidR="00FE01E2" w:rsidRDefault="2F0E5115" w:rsidP="00950086">
      <w:pPr>
        <w:pStyle w:val="PargrafodaLista"/>
        <w:numPr>
          <w:ilvl w:val="1"/>
          <w:numId w:val="1"/>
        </w:numPr>
        <w:jc w:val="both"/>
        <w:outlineLvl w:val="1"/>
      </w:pPr>
      <w:bookmarkStart w:id="29" w:name="_Toc80346074"/>
      <w:r>
        <w:t>Como alterar os dados de vendedor, alinhador, balanceador e mecânico?</w:t>
      </w:r>
      <w:bookmarkEnd w:id="29"/>
    </w:p>
    <w:p w14:paraId="44FB30F8" w14:textId="77777777" w:rsidR="005575E8" w:rsidRDefault="005575E8" w:rsidP="0084797F">
      <w:pPr>
        <w:pStyle w:val="PargrafodaLista"/>
        <w:ind w:left="792"/>
        <w:jc w:val="both"/>
      </w:pPr>
      <w:r>
        <w:rPr>
          <w:noProof/>
          <w:lang w:eastAsia="pt-BR"/>
        </w:rPr>
        <w:drawing>
          <wp:inline distT="0" distB="0" distL="0" distR="0" wp14:anchorId="053DD047" wp14:editId="07777777">
            <wp:extent cx="5391150" cy="238760"/>
            <wp:effectExtent l="0" t="0" r="0" b="889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1150" cy="238760"/>
                    </a:xfrm>
                    <a:prstGeom prst="rect">
                      <a:avLst/>
                    </a:prstGeom>
                    <a:noFill/>
                    <a:ln>
                      <a:noFill/>
                    </a:ln>
                  </pic:spPr>
                </pic:pic>
              </a:graphicData>
            </a:graphic>
          </wp:inline>
        </w:drawing>
      </w:r>
    </w:p>
    <w:p w14:paraId="1DA6542E" w14:textId="77777777" w:rsidR="005575E8" w:rsidRDefault="005575E8" w:rsidP="0084797F">
      <w:pPr>
        <w:pStyle w:val="PargrafodaLista"/>
        <w:ind w:left="792"/>
        <w:jc w:val="both"/>
      </w:pPr>
    </w:p>
    <w:p w14:paraId="5CE204CC" w14:textId="77777777" w:rsidR="005575E8" w:rsidRDefault="28E44C7F" w:rsidP="0084797F">
      <w:pPr>
        <w:pStyle w:val="PargrafodaLista"/>
        <w:ind w:left="792"/>
        <w:jc w:val="both"/>
      </w:pPr>
      <w:r>
        <w:t>O primeiro campo é o vendedor. Ele por padrão já vem preenchido e somente poderá ser trocado se o usuário que está acessando o sistema tiver direito específico para isso.</w:t>
      </w:r>
    </w:p>
    <w:p w14:paraId="55AEEDE6" w14:textId="77777777" w:rsidR="002D7B41" w:rsidRDefault="2F0E5115" w:rsidP="0084797F">
      <w:pPr>
        <w:pStyle w:val="PargrafodaLista"/>
        <w:ind w:left="792"/>
        <w:jc w:val="both"/>
      </w:pPr>
      <w:r>
        <w:t>O segundo campo é o alinhador. Ao informar um alinhador, o sistema localiza automaticamente o serviço de alinhamento e vincula o alinhador informado. Da mesma forma ocorre para o balanceador.</w:t>
      </w:r>
    </w:p>
    <w:p w14:paraId="78648F72" w14:textId="77777777" w:rsidR="002D7B41" w:rsidRDefault="28E44C7F" w:rsidP="0084797F">
      <w:pPr>
        <w:pStyle w:val="PargrafodaLista"/>
        <w:ind w:left="792"/>
        <w:jc w:val="both"/>
      </w:pPr>
      <w:r>
        <w:t>O campo mecânico ao ser informado, o sistema irá vincular o mecânico automaticamente para os demais serviços que não sejam alinhamento ou balanceamento.</w:t>
      </w:r>
    </w:p>
    <w:p w14:paraId="575A06E2" w14:textId="77777777" w:rsidR="005575E8" w:rsidRDefault="28E44C7F" w:rsidP="00950086">
      <w:pPr>
        <w:pStyle w:val="PargrafodaLista"/>
        <w:numPr>
          <w:ilvl w:val="1"/>
          <w:numId w:val="1"/>
        </w:numPr>
        <w:jc w:val="both"/>
        <w:outlineLvl w:val="1"/>
      </w:pPr>
      <w:bookmarkStart w:id="30" w:name="_Toc80346075"/>
      <w:r>
        <w:t>Como alterar o mecânico de um item específico?</w:t>
      </w:r>
      <w:bookmarkEnd w:id="30"/>
    </w:p>
    <w:p w14:paraId="3041E394" w14:textId="77777777" w:rsidR="002D7B41" w:rsidRDefault="002D7B41" w:rsidP="00E526DF">
      <w:pPr>
        <w:pStyle w:val="PargrafodaLista"/>
        <w:ind w:left="792"/>
        <w:jc w:val="center"/>
      </w:pPr>
      <w:r>
        <w:rPr>
          <w:noProof/>
          <w:lang w:eastAsia="pt-BR"/>
        </w:rPr>
        <w:drawing>
          <wp:inline distT="0" distB="0" distL="0" distR="0" wp14:anchorId="0FE87EDF" wp14:editId="07777777">
            <wp:extent cx="5391150" cy="795020"/>
            <wp:effectExtent l="0" t="0" r="0" b="508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1150" cy="795020"/>
                    </a:xfrm>
                    <a:prstGeom prst="rect">
                      <a:avLst/>
                    </a:prstGeom>
                    <a:noFill/>
                    <a:ln>
                      <a:noFill/>
                    </a:ln>
                  </pic:spPr>
                </pic:pic>
              </a:graphicData>
            </a:graphic>
          </wp:inline>
        </w:drawing>
      </w:r>
    </w:p>
    <w:p w14:paraId="518D3DF4" w14:textId="77777777" w:rsidR="002D7B41" w:rsidRDefault="28E44C7F" w:rsidP="0084797F">
      <w:pPr>
        <w:pStyle w:val="PargrafodaLista"/>
        <w:ind w:left="792"/>
        <w:jc w:val="both"/>
      </w:pPr>
      <w:r>
        <w:t>Basta clicar no desenho do boneco no final da grade indicado pela seta na imagem acima do item desejado que o sistema apresentará a tela conforme imagem abaixo para alterar o mecânico.</w:t>
      </w:r>
    </w:p>
    <w:p w14:paraId="722B00AE" w14:textId="77777777" w:rsidR="002D7B41" w:rsidRDefault="002D7B41" w:rsidP="00DE7963">
      <w:pPr>
        <w:pStyle w:val="PargrafodaLista"/>
      </w:pPr>
      <w:r>
        <w:rPr>
          <w:noProof/>
          <w:lang w:eastAsia="pt-BR"/>
        </w:rPr>
        <w:drawing>
          <wp:inline distT="0" distB="0" distL="0" distR="0" wp14:anchorId="65F6EA8B" wp14:editId="07777777">
            <wp:extent cx="2639833" cy="815094"/>
            <wp:effectExtent l="0" t="0" r="8255" b="444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80184" cy="827553"/>
                    </a:xfrm>
                    <a:prstGeom prst="rect">
                      <a:avLst/>
                    </a:prstGeom>
                    <a:noFill/>
                    <a:ln>
                      <a:noFill/>
                    </a:ln>
                  </pic:spPr>
                </pic:pic>
              </a:graphicData>
            </a:graphic>
          </wp:inline>
        </w:drawing>
      </w:r>
    </w:p>
    <w:p w14:paraId="305C94A5" w14:textId="77777777" w:rsidR="002D7B41" w:rsidRDefault="28E44C7F" w:rsidP="00950086">
      <w:pPr>
        <w:pStyle w:val="PargrafodaLista"/>
        <w:numPr>
          <w:ilvl w:val="1"/>
          <w:numId w:val="1"/>
        </w:numPr>
        <w:jc w:val="both"/>
        <w:outlineLvl w:val="1"/>
      </w:pPr>
      <w:bookmarkStart w:id="31" w:name="_Toc80346076"/>
      <w:r>
        <w:t>Como excluir um item da cotação / O.S?</w:t>
      </w:r>
      <w:bookmarkEnd w:id="31"/>
    </w:p>
    <w:p w14:paraId="693209B8" w14:textId="77777777" w:rsidR="008E3CC2" w:rsidRDefault="28E44C7F" w:rsidP="0084797F">
      <w:pPr>
        <w:pStyle w:val="PargrafodaLista"/>
        <w:ind w:left="792"/>
        <w:jc w:val="both"/>
      </w:pPr>
      <w:r>
        <w:t>Basta clicar no ícone da lixeira conforme imagem abaixo:</w:t>
      </w:r>
    </w:p>
    <w:p w14:paraId="42C6D796" w14:textId="77777777" w:rsidR="008E3CC2" w:rsidRDefault="008E3CC2" w:rsidP="00E526DF">
      <w:pPr>
        <w:pStyle w:val="PargrafodaLista"/>
        <w:ind w:left="792"/>
        <w:jc w:val="center"/>
      </w:pPr>
      <w:r>
        <w:rPr>
          <w:noProof/>
          <w:lang w:eastAsia="pt-BR"/>
        </w:rPr>
        <w:lastRenderedPageBreak/>
        <w:drawing>
          <wp:inline distT="0" distB="0" distL="0" distR="0" wp14:anchorId="754B6FD8" wp14:editId="07777777">
            <wp:extent cx="1391478" cy="886514"/>
            <wp:effectExtent l="0" t="0" r="0" b="889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01482" cy="892888"/>
                    </a:xfrm>
                    <a:prstGeom prst="rect">
                      <a:avLst/>
                    </a:prstGeom>
                    <a:noFill/>
                    <a:ln>
                      <a:noFill/>
                    </a:ln>
                  </pic:spPr>
                </pic:pic>
              </a:graphicData>
            </a:graphic>
          </wp:inline>
        </w:drawing>
      </w:r>
    </w:p>
    <w:p w14:paraId="45AC0A55" w14:textId="77777777" w:rsidR="008A1B52" w:rsidRDefault="28E44C7F" w:rsidP="008A1B52">
      <w:pPr>
        <w:pStyle w:val="PargrafodaLista"/>
        <w:numPr>
          <w:ilvl w:val="1"/>
          <w:numId w:val="1"/>
        </w:numPr>
        <w:jc w:val="both"/>
        <w:outlineLvl w:val="1"/>
      </w:pPr>
      <w:bookmarkStart w:id="32" w:name="_Toc80346077"/>
      <w:r>
        <w:t>Como aplicar desconto</w:t>
      </w:r>
      <w:r w:rsidR="008A1B52">
        <w:t xml:space="preserve"> nos itens ou nas </w:t>
      </w:r>
      <w:r>
        <w:t>linha</w:t>
      </w:r>
      <w:r w:rsidR="008A1B52">
        <w:t>s</w:t>
      </w:r>
      <w:r>
        <w:t xml:space="preserve"> de itens?</w:t>
      </w:r>
      <w:bookmarkEnd w:id="32"/>
    </w:p>
    <w:p w14:paraId="18EA25E1" w14:textId="74152DED" w:rsidR="008A1B52" w:rsidRDefault="008A1B52" w:rsidP="00387541">
      <w:pPr>
        <w:pStyle w:val="PargrafodaLista"/>
        <w:ind w:left="792"/>
        <w:jc w:val="both"/>
      </w:pPr>
      <w:r>
        <w:t>A aplicação de descontos pode ser feita diretamente nos itens ou através do painel de desconto onde pode ser feitos por linhas de itens.</w:t>
      </w:r>
    </w:p>
    <w:p w14:paraId="6B8FCF23" w14:textId="77777777" w:rsidR="008A1B52" w:rsidRDefault="008A1B52" w:rsidP="00387541">
      <w:pPr>
        <w:pStyle w:val="PargrafodaLista"/>
        <w:ind w:left="792"/>
        <w:jc w:val="both"/>
      </w:pPr>
    </w:p>
    <w:p w14:paraId="75BFDF50" w14:textId="643679C3" w:rsidR="008A1B52" w:rsidRDefault="008A1B52" w:rsidP="00387541">
      <w:pPr>
        <w:pStyle w:val="PargrafodaLista"/>
        <w:ind w:left="792"/>
        <w:jc w:val="both"/>
      </w:pPr>
      <w:r>
        <w:t>Para aplicar descontos diretamente nos itens, na grade de itens clique no ícone “...” conforme exemplo abaixo e aplique o desconto unitário desejado no item, veja:</w:t>
      </w:r>
    </w:p>
    <w:p w14:paraId="2DCCB7EB" w14:textId="7A986A3B" w:rsidR="008A1B52" w:rsidRDefault="008A1B52" w:rsidP="00387541">
      <w:pPr>
        <w:pStyle w:val="PargrafodaLista"/>
        <w:ind w:left="792"/>
        <w:jc w:val="both"/>
      </w:pPr>
      <w:r>
        <w:rPr>
          <w:noProof/>
        </w:rPr>
        <w:drawing>
          <wp:inline distT="0" distB="0" distL="0" distR="0" wp14:anchorId="75718C96" wp14:editId="202B4012">
            <wp:extent cx="4762500" cy="2638425"/>
            <wp:effectExtent l="0" t="0" r="0"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62500" cy="2638425"/>
                    </a:xfrm>
                    <a:prstGeom prst="rect">
                      <a:avLst/>
                    </a:prstGeom>
                  </pic:spPr>
                </pic:pic>
              </a:graphicData>
            </a:graphic>
          </wp:inline>
        </w:drawing>
      </w:r>
      <w:r>
        <w:rPr>
          <w:noProof/>
        </w:rPr>
        <w:drawing>
          <wp:inline distT="0" distB="0" distL="0" distR="0" wp14:anchorId="3D063C4B" wp14:editId="737C617A">
            <wp:extent cx="4572000" cy="31623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3162300"/>
                    </a:xfrm>
                    <a:prstGeom prst="rect">
                      <a:avLst/>
                    </a:prstGeom>
                    <a:noFill/>
                    <a:ln>
                      <a:noFill/>
                    </a:ln>
                  </pic:spPr>
                </pic:pic>
              </a:graphicData>
            </a:graphic>
          </wp:inline>
        </w:drawing>
      </w:r>
    </w:p>
    <w:p w14:paraId="443061CE" w14:textId="2BE0166D" w:rsidR="008A1B52" w:rsidRDefault="008A1B52" w:rsidP="00387541">
      <w:pPr>
        <w:pStyle w:val="PargrafodaLista"/>
        <w:ind w:left="792"/>
        <w:jc w:val="both"/>
      </w:pPr>
    </w:p>
    <w:p w14:paraId="4EC9189B" w14:textId="443C7F91" w:rsidR="008A1B52" w:rsidRDefault="008A1B52" w:rsidP="00387541">
      <w:pPr>
        <w:pStyle w:val="PargrafodaLista"/>
        <w:ind w:left="792"/>
        <w:jc w:val="both"/>
      </w:pPr>
      <w:r>
        <w:t>Você também pode aplicar os descontos diretamente nas linhas de itens, onde a própria rotina se preocupará em distribuir os descontos nos itens, veja um exemplo abaixo:</w:t>
      </w:r>
    </w:p>
    <w:p w14:paraId="6E1831B3" w14:textId="3EC6DAAF" w:rsidR="00B23A2D" w:rsidRDefault="008A1B52" w:rsidP="00E526DF">
      <w:pPr>
        <w:pStyle w:val="PargrafodaLista"/>
        <w:ind w:left="792"/>
        <w:jc w:val="center"/>
      </w:pPr>
      <w:r>
        <w:rPr>
          <w:noProof/>
        </w:rPr>
        <w:lastRenderedPageBreak/>
        <w:drawing>
          <wp:inline distT="0" distB="0" distL="0" distR="0" wp14:anchorId="6DC04FAD" wp14:editId="62D44BAE">
            <wp:extent cx="5400040" cy="868045"/>
            <wp:effectExtent l="0" t="0" r="0" b="825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0040" cy="868045"/>
                    </a:xfrm>
                    <a:prstGeom prst="rect">
                      <a:avLst/>
                    </a:prstGeom>
                  </pic:spPr>
                </pic:pic>
              </a:graphicData>
            </a:graphic>
          </wp:inline>
        </w:drawing>
      </w:r>
    </w:p>
    <w:p w14:paraId="1EB2463A" w14:textId="05682E87" w:rsidR="00B23A2D" w:rsidRDefault="28E44C7F" w:rsidP="0084797F">
      <w:pPr>
        <w:pStyle w:val="PargrafodaLista"/>
        <w:ind w:left="792"/>
        <w:jc w:val="both"/>
      </w:pPr>
      <w:r>
        <w:t>No final da grade é apresentado de acordo com os produtos ou serviços inclusos na cotação / O.S o total por linha. Basta aplicar o desconto desejado por percentual preenchendo a coluna do meio ou aplicar desconto por valor preenchendo os campos da última coluna.</w:t>
      </w:r>
    </w:p>
    <w:p w14:paraId="08CD9C21" w14:textId="0EF5437E" w:rsidR="008A1B52" w:rsidRDefault="008A1B52" w:rsidP="0084797F">
      <w:pPr>
        <w:pStyle w:val="PargrafodaLista"/>
        <w:ind w:left="792"/>
        <w:jc w:val="both"/>
      </w:pPr>
    </w:p>
    <w:p w14:paraId="722AE8F3" w14:textId="02153C08" w:rsidR="008A1B52" w:rsidRDefault="008A1B52" w:rsidP="0084797F">
      <w:pPr>
        <w:pStyle w:val="PargrafodaLista"/>
        <w:ind w:left="792"/>
        <w:jc w:val="both"/>
      </w:pPr>
      <w:r>
        <w:rPr>
          <w:b/>
        </w:rPr>
        <w:t>Importante</w:t>
      </w:r>
      <w:r>
        <w:t xml:space="preserve">: </w:t>
      </w:r>
      <w:r w:rsidRPr="008A1B52">
        <w:rPr>
          <w:i/>
        </w:rPr>
        <w:t>Para que você possa aplicar descontos diretamente nas linhas de itens, é necessário ter o direito [Permite descontos nas linhas de itens?].</w:t>
      </w:r>
    </w:p>
    <w:p w14:paraId="54E11D2A" w14:textId="77777777" w:rsidR="00B23A2D" w:rsidRDefault="00B23A2D" w:rsidP="0084797F">
      <w:pPr>
        <w:pStyle w:val="PargrafodaLista"/>
        <w:ind w:left="792"/>
        <w:jc w:val="both"/>
      </w:pPr>
    </w:p>
    <w:p w14:paraId="60CB8F3F" w14:textId="77777777" w:rsidR="00B23A2D" w:rsidRDefault="28E44C7F" w:rsidP="00950086">
      <w:pPr>
        <w:pStyle w:val="PargrafodaLista"/>
        <w:numPr>
          <w:ilvl w:val="1"/>
          <w:numId w:val="1"/>
        </w:numPr>
        <w:jc w:val="both"/>
        <w:outlineLvl w:val="1"/>
      </w:pPr>
      <w:bookmarkStart w:id="33" w:name="_Toc80346078"/>
      <w:r>
        <w:t>O que significa a coluna Situação na grade de itens?</w:t>
      </w:r>
      <w:bookmarkEnd w:id="33"/>
    </w:p>
    <w:p w14:paraId="31126E5D" w14:textId="77777777" w:rsidR="00B23A2D" w:rsidRDefault="00B23A2D" w:rsidP="00E526DF">
      <w:pPr>
        <w:pStyle w:val="PargrafodaLista"/>
        <w:ind w:left="792"/>
        <w:jc w:val="center"/>
      </w:pPr>
      <w:r>
        <w:rPr>
          <w:noProof/>
          <w:lang w:eastAsia="pt-BR"/>
        </w:rPr>
        <w:drawing>
          <wp:inline distT="0" distB="0" distL="0" distR="0" wp14:anchorId="467DE8A4" wp14:editId="07777777">
            <wp:extent cx="555081" cy="1081378"/>
            <wp:effectExtent l="0" t="0" r="0" b="508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490" cy="1093863"/>
                    </a:xfrm>
                    <a:prstGeom prst="rect">
                      <a:avLst/>
                    </a:prstGeom>
                    <a:noFill/>
                    <a:ln>
                      <a:noFill/>
                    </a:ln>
                  </pic:spPr>
                </pic:pic>
              </a:graphicData>
            </a:graphic>
          </wp:inline>
        </w:drawing>
      </w:r>
    </w:p>
    <w:p w14:paraId="7630C796" w14:textId="77777777" w:rsidR="00B23A2D" w:rsidRDefault="28E44C7F" w:rsidP="0084797F">
      <w:pPr>
        <w:pStyle w:val="PargrafodaLista"/>
        <w:ind w:left="792"/>
        <w:jc w:val="both"/>
      </w:pPr>
      <w:r>
        <w:t>Essa coluna avalia integração do item inserido na grade com a rotina de movimentação de estoque R444. Esta coluna poderá apresentar:</w:t>
      </w:r>
    </w:p>
    <w:p w14:paraId="24E7C5A4" w14:textId="77777777" w:rsidR="00B23A2D" w:rsidRDefault="28E44C7F" w:rsidP="0084797F">
      <w:pPr>
        <w:pStyle w:val="PargrafodaLista"/>
        <w:ind w:left="792"/>
        <w:jc w:val="both"/>
      </w:pPr>
      <w:r>
        <w:t>Não enviado – Significa que o item ainda não foi para R444 ou não foi analisado a necessidade de ir para R444.</w:t>
      </w:r>
    </w:p>
    <w:p w14:paraId="245ACDC7" w14:textId="77777777" w:rsidR="00B23A2D" w:rsidRDefault="28E44C7F" w:rsidP="0084797F">
      <w:pPr>
        <w:pStyle w:val="PargrafodaLista"/>
        <w:ind w:left="792"/>
        <w:jc w:val="both"/>
      </w:pPr>
      <w:r>
        <w:t>Confirmado – Significa que já foi para R444 e foi confirmado.</w:t>
      </w:r>
    </w:p>
    <w:p w14:paraId="2B79DC3B" w14:textId="77777777" w:rsidR="00B23A2D" w:rsidRDefault="28E44C7F" w:rsidP="0084797F">
      <w:pPr>
        <w:pStyle w:val="PargrafodaLista"/>
        <w:ind w:left="792"/>
        <w:jc w:val="both"/>
      </w:pPr>
      <w:r>
        <w:t>Rejeitado – Significa que foi para R444 e o estoquista rejeitou a saída do estoque.</w:t>
      </w:r>
    </w:p>
    <w:p w14:paraId="2DE403A5" w14:textId="77777777" w:rsidR="00B23A2D" w:rsidRDefault="00B23A2D" w:rsidP="0084797F">
      <w:pPr>
        <w:pStyle w:val="PargrafodaLista"/>
        <w:ind w:left="792"/>
        <w:jc w:val="both"/>
      </w:pPr>
    </w:p>
    <w:p w14:paraId="296646D9" w14:textId="77777777" w:rsidR="008E5132" w:rsidRDefault="28E44C7F" w:rsidP="00950086">
      <w:pPr>
        <w:pStyle w:val="PargrafodaLista"/>
        <w:numPr>
          <w:ilvl w:val="1"/>
          <w:numId w:val="1"/>
        </w:numPr>
        <w:jc w:val="both"/>
        <w:outlineLvl w:val="1"/>
      </w:pPr>
      <w:bookmarkStart w:id="34" w:name="_Toc80346079"/>
      <w:r>
        <w:t>Como identificar a situação da O.S?</w:t>
      </w:r>
      <w:bookmarkEnd w:id="34"/>
    </w:p>
    <w:p w14:paraId="62431CDC" w14:textId="77777777" w:rsidR="008E5132" w:rsidRDefault="008E5132" w:rsidP="00E526DF">
      <w:pPr>
        <w:pStyle w:val="PargrafodaLista"/>
        <w:ind w:left="792"/>
        <w:jc w:val="center"/>
      </w:pPr>
      <w:r>
        <w:rPr>
          <w:noProof/>
          <w:lang w:eastAsia="pt-BR"/>
        </w:rPr>
        <w:drawing>
          <wp:inline distT="0" distB="0" distL="0" distR="0" wp14:anchorId="24432970" wp14:editId="07777777">
            <wp:extent cx="2099144" cy="788434"/>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13257" cy="793735"/>
                    </a:xfrm>
                    <a:prstGeom prst="rect">
                      <a:avLst/>
                    </a:prstGeom>
                    <a:noFill/>
                    <a:ln>
                      <a:noFill/>
                    </a:ln>
                  </pic:spPr>
                </pic:pic>
              </a:graphicData>
            </a:graphic>
          </wp:inline>
        </w:drawing>
      </w:r>
    </w:p>
    <w:p w14:paraId="51975F76" w14:textId="77777777" w:rsidR="008E5132" w:rsidRDefault="28E44C7F" w:rsidP="0084797F">
      <w:pPr>
        <w:pStyle w:val="PargrafodaLista"/>
        <w:ind w:left="792"/>
        <w:jc w:val="both"/>
      </w:pPr>
      <w:r>
        <w:t>No canto superior direito da tela haverá um indicador para demonstrar se a O.S está:</w:t>
      </w:r>
    </w:p>
    <w:p w14:paraId="6295980F" w14:textId="77777777" w:rsidR="008E5132" w:rsidRDefault="008E5132" w:rsidP="0084797F">
      <w:pPr>
        <w:pStyle w:val="PargrafodaLista"/>
        <w:ind w:left="792"/>
        <w:jc w:val="both"/>
      </w:pPr>
      <w:r>
        <w:rPr>
          <w:noProof/>
        </w:rPr>
        <w:drawing>
          <wp:inline distT="0" distB="0" distL="0" distR="0" wp14:anchorId="0C74AB63" wp14:editId="1B78AF98">
            <wp:extent cx="691763" cy="217967"/>
            <wp:effectExtent l="0" t="0" r="0" b="0"/>
            <wp:docPr id="13704642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1">
                      <a:extLst>
                        <a:ext uri="{28A0092B-C50C-407E-A947-70E740481C1C}">
                          <a14:useLocalDpi xmlns:a14="http://schemas.microsoft.com/office/drawing/2010/main" val="0"/>
                        </a:ext>
                      </a:extLst>
                    </a:blip>
                    <a:stretch>
                      <a:fillRect/>
                    </a:stretch>
                  </pic:blipFill>
                  <pic:spPr>
                    <a:xfrm>
                      <a:off x="0" y="0"/>
                      <a:ext cx="691763" cy="217967"/>
                    </a:xfrm>
                    <a:prstGeom prst="rect">
                      <a:avLst/>
                    </a:prstGeom>
                  </pic:spPr>
                </pic:pic>
              </a:graphicData>
            </a:graphic>
          </wp:inline>
        </w:drawing>
      </w:r>
      <w:r w:rsidR="28E44C7F">
        <w:t xml:space="preserve"> Significa que a O.S possui pendência de liberação de desconto, acréscimo, crédito, estoque, custo ou cadastro.</w:t>
      </w:r>
    </w:p>
    <w:p w14:paraId="6B326D8F" w14:textId="77777777" w:rsidR="008E5132" w:rsidRDefault="008E5132" w:rsidP="0084797F">
      <w:pPr>
        <w:pStyle w:val="PargrafodaLista"/>
        <w:ind w:left="792"/>
        <w:jc w:val="both"/>
      </w:pPr>
      <w:r>
        <w:rPr>
          <w:noProof/>
        </w:rPr>
        <w:drawing>
          <wp:inline distT="0" distB="0" distL="0" distR="0" wp14:anchorId="17C62FEB" wp14:editId="6FAB1879">
            <wp:extent cx="516834" cy="222162"/>
            <wp:effectExtent l="0" t="0" r="0" b="6985"/>
            <wp:docPr id="231560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2">
                      <a:extLst>
                        <a:ext uri="{28A0092B-C50C-407E-A947-70E740481C1C}">
                          <a14:useLocalDpi xmlns:a14="http://schemas.microsoft.com/office/drawing/2010/main" val="0"/>
                        </a:ext>
                      </a:extLst>
                    </a:blip>
                    <a:stretch>
                      <a:fillRect/>
                    </a:stretch>
                  </pic:blipFill>
                  <pic:spPr>
                    <a:xfrm>
                      <a:off x="0" y="0"/>
                      <a:ext cx="516834" cy="222162"/>
                    </a:xfrm>
                    <a:prstGeom prst="rect">
                      <a:avLst/>
                    </a:prstGeom>
                  </pic:spPr>
                </pic:pic>
              </a:graphicData>
            </a:graphic>
          </wp:inline>
        </w:drawing>
      </w:r>
      <w:r w:rsidR="28E44C7F">
        <w:t xml:space="preserve"> Significa que a O.S possui itens pendente de ser liberado na R444.</w:t>
      </w:r>
    </w:p>
    <w:p w14:paraId="27FB4AE5" w14:textId="77777777" w:rsidR="008E5132" w:rsidRDefault="008E5132" w:rsidP="0084797F">
      <w:pPr>
        <w:pStyle w:val="PargrafodaLista"/>
        <w:ind w:left="792"/>
        <w:jc w:val="both"/>
      </w:pPr>
      <w:r>
        <w:rPr>
          <w:noProof/>
        </w:rPr>
        <w:drawing>
          <wp:inline distT="0" distB="0" distL="0" distR="0" wp14:anchorId="0379DFC8" wp14:editId="7249FA25">
            <wp:extent cx="516255" cy="223321"/>
            <wp:effectExtent l="0" t="0" r="0" b="5715"/>
            <wp:docPr id="14161698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extLst>
                        <a:ext uri="{28A0092B-C50C-407E-A947-70E740481C1C}">
                          <a14:useLocalDpi xmlns:a14="http://schemas.microsoft.com/office/drawing/2010/main" val="0"/>
                        </a:ext>
                      </a:extLst>
                    </a:blip>
                    <a:stretch>
                      <a:fillRect/>
                    </a:stretch>
                  </pic:blipFill>
                  <pic:spPr>
                    <a:xfrm>
                      <a:off x="0" y="0"/>
                      <a:ext cx="516255" cy="223321"/>
                    </a:xfrm>
                    <a:prstGeom prst="rect">
                      <a:avLst/>
                    </a:prstGeom>
                  </pic:spPr>
                </pic:pic>
              </a:graphicData>
            </a:graphic>
          </wp:inline>
        </w:drawing>
      </w:r>
      <w:r w:rsidR="28E44C7F">
        <w:t xml:space="preserve"> Significa que a O.S ainda está em montagem, sendo trabalhada pelo vendedor.</w:t>
      </w:r>
    </w:p>
    <w:p w14:paraId="637BF03D" w14:textId="77777777" w:rsidR="008E5132" w:rsidRDefault="008E5132" w:rsidP="0084797F">
      <w:pPr>
        <w:pStyle w:val="PargrafodaLista"/>
        <w:ind w:left="792"/>
        <w:jc w:val="both"/>
      </w:pPr>
      <w:r>
        <w:rPr>
          <w:noProof/>
        </w:rPr>
        <w:drawing>
          <wp:inline distT="0" distB="0" distL="0" distR="0" wp14:anchorId="6BB40284" wp14:editId="33DF7839">
            <wp:extent cx="636104" cy="225441"/>
            <wp:effectExtent l="0" t="0" r="0" b="3175"/>
            <wp:docPr id="12446581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28A0092B-C50C-407E-A947-70E740481C1C}">
                          <a14:useLocalDpi xmlns:a14="http://schemas.microsoft.com/office/drawing/2010/main" val="0"/>
                        </a:ext>
                      </a:extLst>
                    </a:blip>
                    <a:stretch>
                      <a:fillRect/>
                    </a:stretch>
                  </pic:blipFill>
                  <pic:spPr>
                    <a:xfrm>
                      <a:off x="0" y="0"/>
                      <a:ext cx="636104" cy="225441"/>
                    </a:xfrm>
                    <a:prstGeom prst="rect">
                      <a:avLst/>
                    </a:prstGeom>
                  </pic:spPr>
                </pic:pic>
              </a:graphicData>
            </a:graphic>
          </wp:inline>
        </w:drawing>
      </w:r>
      <w:r w:rsidR="28E44C7F">
        <w:t xml:space="preserve"> Significa que a O.S está disponível para faturamento no caixa.</w:t>
      </w:r>
    </w:p>
    <w:p w14:paraId="0F93EA98" w14:textId="77777777" w:rsidR="00B23A2D" w:rsidRDefault="28E44C7F" w:rsidP="00950086">
      <w:pPr>
        <w:pStyle w:val="PargrafodaLista"/>
        <w:numPr>
          <w:ilvl w:val="1"/>
          <w:numId w:val="1"/>
        </w:numPr>
        <w:jc w:val="both"/>
        <w:outlineLvl w:val="1"/>
      </w:pPr>
      <w:bookmarkStart w:id="35" w:name="_Toc80346080"/>
      <w:r>
        <w:t>Como o gerente faz liberação de O.S</w:t>
      </w:r>
      <w:bookmarkEnd w:id="35"/>
    </w:p>
    <w:p w14:paraId="49E398E2" w14:textId="77777777" w:rsidR="00B7238E" w:rsidRDefault="00B7238E" w:rsidP="00E526DF">
      <w:pPr>
        <w:pStyle w:val="PargrafodaLista"/>
        <w:ind w:left="792"/>
        <w:jc w:val="center"/>
      </w:pPr>
      <w:r>
        <w:rPr>
          <w:noProof/>
          <w:lang w:eastAsia="pt-BR"/>
        </w:rPr>
        <w:drawing>
          <wp:inline distT="0" distB="0" distL="0" distR="0" wp14:anchorId="6CFF0BFF" wp14:editId="07777777">
            <wp:extent cx="867619" cy="638355"/>
            <wp:effectExtent l="0" t="0" r="889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94236" cy="657939"/>
                    </a:xfrm>
                    <a:prstGeom prst="rect">
                      <a:avLst/>
                    </a:prstGeom>
                    <a:noFill/>
                    <a:ln>
                      <a:noFill/>
                    </a:ln>
                  </pic:spPr>
                </pic:pic>
              </a:graphicData>
            </a:graphic>
          </wp:inline>
        </w:drawing>
      </w:r>
    </w:p>
    <w:p w14:paraId="41368C4A" w14:textId="77777777" w:rsidR="00B26C93" w:rsidRDefault="28E44C7F" w:rsidP="00B7238E">
      <w:pPr>
        <w:pStyle w:val="PargrafodaLista"/>
        <w:ind w:left="792"/>
        <w:jc w:val="both"/>
      </w:pPr>
      <w:r>
        <w:t>Ao acessar a opção Liberações conforme indicado pela seta na imagem acima, será apresentado a tela abaixo:</w:t>
      </w:r>
    </w:p>
    <w:p w14:paraId="16287F21" w14:textId="6CD84C80" w:rsidR="00B26C93" w:rsidRDefault="00D40AA2" w:rsidP="00E526DF">
      <w:pPr>
        <w:pStyle w:val="PargrafodaLista"/>
        <w:ind w:left="792"/>
        <w:jc w:val="center"/>
      </w:pPr>
      <w:r>
        <w:rPr>
          <w:noProof/>
        </w:rPr>
        <w:lastRenderedPageBreak/>
        <w:drawing>
          <wp:inline distT="0" distB="0" distL="0" distR="0" wp14:anchorId="40FBCC47" wp14:editId="517A0E9F">
            <wp:extent cx="5397429" cy="1421813"/>
            <wp:effectExtent l="0" t="0" r="0" b="6985"/>
            <wp:docPr id="97" name="Imagem 9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m 97" descr="Tabela&#10;&#10;Descrição gerada automaticamente"/>
                    <pic:cNvPicPr/>
                  </pic:nvPicPr>
                  <pic:blipFill>
                    <a:blip r:embed="rId76"/>
                    <a:stretch>
                      <a:fillRect/>
                    </a:stretch>
                  </pic:blipFill>
                  <pic:spPr>
                    <a:xfrm>
                      <a:off x="0" y="0"/>
                      <a:ext cx="5423057" cy="1428564"/>
                    </a:xfrm>
                    <a:prstGeom prst="rect">
                      <a:avLst/>
                    </a:prstGeom>
                  </pic:spPr>
                </pic:pic>
              </a:graphicData>
            </a:graphic>
          </wp:inline>
        </w:drawing>
      </w:r>
    </w:p>
    <w:p w14:paraId="66BAFEA3" w14:textId="77777777" w:rsidR="00B26C93" w:rsidRDefault="28E44C7F" w:rsidP="00B26C93">
      <w:pPr>
        <w:pStyle w:val="PargrafodaLista"/>
        <w:ind w:left="792"/>
        <w:jc w:val="both"/>
      </w:pPr>
      <w:r>
        <w:t>Basta o gerente localizar a venda e clicar sobre ela. Neste momento, será carregado com os dados da venda e pendências para liberação conforme imagem abaixo:</w:t>
      </w:r>
    </w:p>
    <w:p w14:paraId="5BE93A62" w14:textId="76385B36" w:rsidR="00B26C93" w:rsidRDefault="00320640" w:rsidP="00E526DF">
      <w:pPr>
        <w:pStyle w:val="PargrafodaLista"/>
        <w:ind w:left="792"/>
        <w:jc w:val="center"/>
      </w:pPr>
      <w:r>
        <w:rPr>
          <w:noProof/>
        </w:rPr>
        <w:drawing>
          <wp:inline distT="0" distB="0" distL="0" distR="0" wp14:anchorId="31E0FEFF" wp14:editId="4C1C56BC">
            <wp:extent cx="5391150" cy="283845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384BA73E" w14:textId="77777777" w:rsidR="00B26C93" w:rsidRDefault="00B26C93" w:rsidP="00B26C93">
      <w:pPr>
        <w:pStyle w:val="PargrafodaLista"/>
        <w:ind w:left="792"/>
        <w:jc w:val="both"/>
      </w:pPr>
    </w:p>
    <w:p w14:paraId="5DA9538A" w14:textId="77777777" w:rsidR="00B26C93" w:rsidRDefault="28E44C7F" w:rsidP="00B26C93">
      <w:pPr>
        <w:pStyle w:val="PargrafodaLista"/>
        <w:ind w:left="792"/>
        <w:jc w:val="both"/>
      </w:pPr>
      <w:r>
        <w:t xml:space="preserve">O sistema irá mostrar os dados básicos da venda e pendências que a O.S possui para que o gerente possa avaliar. Basta clicar em </w:t>
      </w:r>
      <w:r w:rsidRPr="28E44C7F">
        <w:rPr>
          <w:b/>
          <w:bCs/>
        </w:rPr>
        <w:t>Liberar</w:t>
      </w:r>
      <w:r>
        <w:t xml:space="preserve"> ou </w:t>
      </w:r>
      <w:r w:rsidRPr="28E44C7F">
        <w:rPr>
          <w:b/>
          <w:bCs/>
        </w:rPr>
        <w:t>Deixar Como Está</w:t>
      </w:r>
    </w:p>
    <w:p w14:paraId="34B3F2EB" w14:textId="2C7A8AE0" w:rsidR="00B26C93" w:rsidRDefault="00B26C93" w:rsidP="00B26C93">
      <w:pPr>
        <w:pStyle w:val="PargrafodaLista"/>
        <w:ind w:left="792"/>
        <w:jc w:val="both"/>
      </w:pPr>
    </w:p>
    <w:p w14:paraId="742E9142" w14:textId="398781AB" w:rsidR="002F710E" w:rsidRDefault="002F710E" w:rsidP="00B26C93">
      <w:pPr>
        <w:pStyle w:val="PargrafodaLista"/>
        <w:ind w:left="792"/>
        <w:jc w:val="both"/>
      </w:pPr>
    </w:p>
    <w:p w14:paraId="1E865E28" w14:textId="77777777" w:rsidR="002F710E" w:rsidRDefault="002F710E" w:rsidP="00B26C93">
      <w:pPr>
        <w:pStyle w:val="PargrafodaLista"/>
        <w:ind w:left="792"/>
        <w:jc w:val="both"/>
      </w:pPr>
    </w:p>
    <w:p w14:paraId="488E0C3F" w14:textId="77777777" w:rsidR="00B26C93" w:rsidRPr="00B26C93" w:rsidRDefault="28E44C7F" w:rsidP="28E44C7F">
      <w:pPr>
        <w:pStyle w:val="PargrafodaLista"/>
        <w:ind w:left="792"/>
        <w:jc w:val="both"/>
        <w:rPr>
          <w:b/>
          <w:bCs/>
          <w:color w:val="FF0000"/>
        </w:rPr>
      </w:pPr>
      <w:r w:rsidRPr="28E44C7F">
        <w:rPr>
          <w:b/>
          <w:bCs/>
          <w:color w:val="FF0000"/>
        </w:rPr>
        <w:t>ATENÇÃO!</w:t>
      </w:r>
    </w:p>
    <w:p w14:paraId="41F0AD4B" w14:textId="77777777" w:rsidR="00B26C93" w:rsidRPr="00B26C93" w:rsidRDefault="28E44C7F" w:rsidP="28E44C7F">
      <w:pPr>
        <w:pStyle w:val="PargrafodaLista"/>
        <w:ind w:left="792"/>
        <w:jc w:val="both"/>
        <w:rPr>
          <w:i/>
          <w:iCs/>
          <w:u w:val="single"/>
        </w:rPr>
      </w:pPr>
      <w:r w:rsidRPr="28E44C7F">
        <w:rPr>
          <w:i/>
          <w:iCs/>
          <w:u w:val="single"/>
        </w:rPr>
        <w:t>Neste caso, ao clicar em liberar, o sistema irá avaliar os direitos do usuário que está acessando o sistema para fazer as liberações. Aquilo que o usuário puder liberar, o sistema deixará liberado e pendente somente as questões que o usuário não possui limites ou direitos de liberação.</w:t>
      </w:r>
    </w:p>
    <w:p w14:paraId="7D34F5C7" w14:textId="77777777" w:rsidR="00B26C93" w:rsidRDefault="00B26C93" w:rsidP="00B26C93">
      <w:pPr>
        <w:pStyle w:val="PargrafodaLista"/>
        <w:ind w:left="792"/>
        <w:jc w:val="both"/>
      </w:pPr>
    </w:p>
    <w:p w14:paraId="4C84C5AF" w14:textId="77777777" w:rsidR="00B7238E" w:rsidRDefault="28E44C7F" w:rsidP="00950086">
      <w:pPr>
        <w:pStyle w:val="PargrafodaLista"/>
        <w:numPr>
          <w:ilvl w:val="1"/>
          <w:numId w:val="1"/>
        </w:numPr>
        <w:jc w:val="both"/>
        <w:outlineLvl w:val="1"/>
      </w:pPr>
      <w:bookmarkStart w:id="36" w:name="_Toc80346081"/>
      <w:r>
        <w:t>Como emitir relatório para conferência das O.S?</w:t>
      </w:r>
      <w:bookmarkEnd w:id="36"/>
    </w:p>
    <w:p w14:paraId="0B4020A7" w14:textId="77777777" w:rsidR="00A54BA7" w:rsidRDefault="009E64A2" w:rsidP="00E526DF">
      <w:pPr>
        <w:pStyle w:val="PargrafodaLista"/>
        <w:ind w:left="792"/>
        <w:jc w:val="center"/>
      </w:pPr>
      <w:r>
        <w:rPr>
          <w:noProof/>
          <w:lang w:eastAsia="pt-BR"/>
        </w:rPr>
        <w:drawing>
          <wp:inline distT="0" distB="0" distL="0" distR="0" wp14:anchorId="7F54E2A7" wp14:editId="07777777">
            <wp:extent cx="923027" cy="984562"/>
            <wp:effectExtent l="0" t="0" r="0" b="635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29454" cy="991417"/>
                    </a:xfrm>
                    <a:prstGeom prst="rect">
                      <a:avLst/>
                    </a:prstGeom>
                    <a:noFill/>
                    <a:ln>
                      <a:noFill/>
                    </a:ln>
                  </pic:spPr>
                </pic:pic>
              </a:graphicData>
            </a:graphic>
          </wp:inline>
        </w:drawing>
      </w:r>
    </w:p>
    <w:p w14:paraId="5844FE04" w14:textId="77777777" w:rsidR="009E64A2" w:rsidRDefault="28E44C7F" w:rsidP="00A54BA7">
      <w:pPr>
        <w:pStyle w:val="PargrafodaLista"/>
        <w:ind w:left="792"/>
        <w:jc w:val="both"/>
      </w:pPr>
      <w:r>
        <w:t>Logo abaixo da geração de O.S, existe a opção Relatórios. Se não estiver aparecendo para teu usuário solicite liberação. Basta clicar sobre esta opção que será aberto tela com opção de filtros para emissão de relatório conforme imagem abaixo:</w:t>
      </w:r>
    </w:p>
    <w:p w14:paraId="1D7B270A" w14:textId="6D9C038A" w:rsidR="009E64A2" w:rsidRDefault="002B4260" w:rsidP="00E526DF">
      <w:pPr>
        <w:pStyle w:val="PargrafodaLista"/>
        <w:ind w:left="792"/>
        <w:jc w:val="center"/>
      </w:pPr>
      <w:r>
        <w:rPr>
          <w:noProof/>
        </w:rPr>
        <w:lastRenderedPageBreak/>
        <w:drawing>
          <wp:inline distT="0" distB="0" distL="0" distR="0" wp14:anchorId="11808F4B" wp14:editId="72A85CD1">
            <wp:extent cx="5400040" cy="251460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00040" cy="2514600"/>
                    </a:xfrm>
                    <a:prstGeom prst="rect">
                      <a:avLst/>
                    </a:prstGeom>
                  </pic:spPr>
                </pic:pic>
              </a:graphicData>
            </a:graphic>
          </wp:inline>
        </w:drawing>
      </w:r>
    </w:p>
    <w:p w14:paraId="03E41035" w14:textId="0803A555" w:rsidR="002B4260" w:rsidRDefault="002B4260" w:rsidP="002B4260">
      <w:pPr>
        <w:ind w:left="792"/>
        <w:jc w:val="both"/>
      </w:pPr>
      <w:r>
        <w:t>Filtros disponíveis:</w:t>
      </w:r>
    </w:p>
    <w:p w14:paraId="0EEA6494" w14:textId="766F287F" w:rsidR="002B4260" w:rsidRDefault="002B4260" w:rsidP="002B4260">
      <w:pPr>
        <w:pStyle w:val="PargrafodaLista"/>
        <w:numPr>
          <w:ilvl w:val="0"/>
          <w:numId w:val="8"/>
        </w:numPr>
        <w:jc w:val="both"/>
      </w:pPr>
      <w:r w:rsidRPr="002B4260">
        <w:rPr>
          <w:b/>
        </w:rPr>
        <w:t>Todas as OS não faturadas</w:t>
      </w:r>
      <w:r>
        <w:t xml:space="preserve"> – Retorna todas as OS que não esteja com status </w:t>
      </w:r>
      <w:r w:rsidRPr="002B4260">
        <w:rPr>
          <w:b/>
        </w:rPr>
        <w:t>faturada</w:t>
      </w:r>
      <w:r>
        <w:t xml:space="preserve"> e </w:t>
      </w:r>
      <w:r w:rsidRPr="002B4260">
        <w:rPr>
          <w:b/>
        </w:rPr>
        <w:t>cancelada</w:t>
      </w:r>
      <w:r>
        <w:t>.</w:t>
      </w:r>
    </w:p>
    <w:p w14:paraId="4C63C5CD" w14:textId="4F7F76BD" w:rsidR="002B4260" w:rsidRPr="002B4260" w:rsidRDefault="002B4260" w:rsidP="002B4260">
      <w:pPr>
        <w:pStyle w:val="PargrafodaLista"/>
        <w:numPr>
          <w:ilvl w:val="0"/>
          <w:numId w:val="8"/>
        </w:numPr>
        <w:jc w:val="both"/>
      </w:pPr>
      <w:r>
        <w:rPr>
          <w:b/>
        </w:rPr>
        <w:t xml:space="preserve">No caixa </w:t>
      </w:r>
      <w:r>
        <w:t xml:space="preserve">– Retorna </w:t>
      </w:r>
      <w:proofErr w:type="spellStart"/>
      <w:r>
        <w:t>todas</w:t>
      </w:r>
      <w:proofErr w:type="spellEnd"/>
      <w:r>
        <w:t xml:space="preserve"> OS que esteja no Caixa.</w:t>
      </w:r>
    </w:p>
    <w:p w14:paraId="35A95CFC" w14:textId="1C09E304" w:rsidR="002B4260" w:rsidRPr="002B4260" w:rsidRDefault="002B4260" w:rsidP="002B4260">
      <w:pPr>
        <w:pStyle w:val="PargrafodaLista"/>
        <w:numPr>
          <w:ilvl w:val="0"/>
          <w:numId w:val="8"/>
        </w:numPr>
        <w:jc w:val="both"/>
      </w:pPr>
      <w:r>
        <w:rPr>
          <w:b/>
        </w:rPr>
        <w:t xml:space="preserve">Cotação </w:t>
      </w:r>
      <w:r>
        <w:t>– Retorna todas as Cotações.</w:t>
      </w:r>
    </w:p>
    <w:p w14:paraId="65E22B8C" w14:textId="070B319B" w:rsidR="002B4260" w:rsidRPr="002B4260" w:rsidRDefault="002B4260" w:rsidP="002B4260">
      <w:pPr>
        <w:pStyle w:val="PargrafodaLista"/>
        <w:numPr>
          <w:ilvl w:val="0"/>
          <w:numId w:val="8"/>
        </w:numPr>
        <w:jc w:val="both"/>
      </w:pPr>
      <w:r>
        <w:rPr>
          <w:b/>
        </w:rPr>
        <w:t xml:space="preserve">Bloqueado </w:t>
      </w:r>
      <w:r>
        <w:t>– Retorna todas as OS que está bloqueada e está presente na tela de liberações.</w:t>
      </w:r>
    </w:p>
    <w:p w14:paraId="0B016C66" w14:textId="601D7365" w:rsidR="002B4260" w:rsidRPr="002B4260" w:rsidRDefault="002B4260" w:rsidP="002B4260">
      <w:pPr>
        <w:pStyle w:val="PargrafodaLista"/>
        <w:numPr>
          <w:ilvl w:val="0"/>
          <w:numId w:val="8"/>
        </w:numPr>
        <w:jc w:val="both"/>
      </w:pPr>
      <w:r>
        <w:rPr>
          <w:b/>
        </w:rPr>
        <w:t>Estoquista</w:t>
      </w:r>
      <w:r>
        <w:t xml:space="preserve"> – Retorna todas as OS que está </w:t>
      </w:r>
      <w:r w:rsidR="00715713">
        <w:t>aguardando movimentação de estoque</w:t>
      </w:r>
      <w:r>
        <w:t>.</w:t>
      </w:r>
    </w:p>
    <w:p w14:paraId="1AA923E3" w14:textId="0890DA98" w:rsidR="002B4260" w:rsidRPr="002B4260" w:rsidRDefault="002B4260" w:rsidP="002B4260">
      <w:pPr>
        <w:pStyle w:val="PargrafodaLista"/>
        <w:numPr>
          <w:ilvl w:val="0"/>
          <w:numId w:val="8"/>
        </w:numPr>
        <w:jc w:val="both"/>
      </w:pPr>
      <w:r>
        <w:rPr>
          <w:b/>
        </w:rPr>
        <w:t xml:space="preserve">Sem Checkup </w:t>
      </w:r>
      <w:r>
        <w:t>– Retorna todas as OS que está sem checkup.</w:t>
      </w:r>
    </w:p>
    <w:p w14:paraId="22F0F4D3" w14:textId="13C3D89C" w:rsidR="002B4260" w:rsidRPr="002B4260" w:rsidRDefault="002B4260" w:rsidP="002B4260">
      <w:pPr>
        <w:pStyle w:val="PargrafodaLista"/>
        <w:numPr>
          <w:ilvl w:val="0"/>
          <w:numId w:val="8"/>
        </w:numPr>
        <w:jc w:val="both"/>
      </w:pPr>
      <w:r>
        <w:rPr>
          <w:b/>
        </w:rPr>
        <w:t xml:space="preserve">Requisição </w:t>
      </w:r>
      <w:r>
        <w:t>– Retorna todas as OS do tipo requisição.</w:t>
      </w:r>
    </w:p>
    <w:p w14:paraId="459C1B3D" w14:textId="64F9CDDD" w:rsidR="002B4260" w:rsidRPr="002B4260" w:rsidRDefault="002B4260" w:rsidP="002B4260">
      <w:pPr>
        <w:pStyle w:val="PargrafodaLista"/>
        <w:numPr>
          <w:ilvl w:val="0"/>
          <w:numId w:val="8"/>
        </w:numPr>
        <w:jc w:val="both"/>
      </w:pPr>
      <w:r>
        <w:rPr>
          <w:b/>
        </w:rPr>
        <w:t xml:space="preserve">Cancelada </w:t>
      </w:r>
      <w:r>
        <w:t>– Retorna todas as OS que foram canceladas.</w:t>
      </w:r>
    </w:p>
    <w:p w14:paraId="197FD6A0" w14:textId="2171973C" w:rsidR="002B4260" w:rsidRDefault="002B4260" w:rsidP="002B4260">
      <w:pPr>
        <w:pStyle w:val="PargrafodaLista"/>
        <w:numPr>
          <w:ilvl w:val="0"/>
          <w:numId w:val="8"/>
        </w:numPr>
        <w:jc w:val="both"/>
      </w:pPr>
      <w:r>
        <w:rPr>
          <w:b/>
        </w:rPr>
        <w:t xml:space="preserve">Faturada </w:t>
      </w:r>
      <w:r>
        <w:t>– Retorna todas as OS que foram faturadas.</w:t>
      </w:r>
    </w:p>
    <w:p w14:paraId="1DC39F75" w14:textId="77777777" w:rsidR="002B4260" w:rsidRDefault="002B4260" w:rsidP="002B4260">
      <w:pPr>
        <w:jc w:val="both"/>
      </w:pPr>
    </w:p>
    <w:p w14:paraId="3A351E6C" w14:textId="77777777" w:rsidR="009E64A2" w:rsidRDefault="28E44C7F" w:rsidP="00A54BA7">
      <w:pPr>
        <w:pStyle w:val="PargrafodaLista"/>
        <w:ind w:left="792"/>
        <w:jc w:val="both"/>
      </w:pPr>
      <w:r>
        <w:t>Basta preencher os campos de acordo com tua necessidade e clicar em executar. Será apresentado a tela para download do relatório no formato PDF.</w:t>
      </w:r>
    </w:p>
    <w:p w14:paraId="352DF2CC" w14:textId="77777777" w:rsidR="00FA2D38" w:rsidRDefault="28E44C7F" w:rsidP="00950086">
      <w:pPr>
        <w:pStyle w:val="PargrafodaLista"/>
        <w:numPr>
          <w:ilvl w:val="1"/>
          <w:numId w:val="1"/>
        </w:numPr>
        <w:jc w:val="both"/>
        <w:outlineLvl w:val="1"/>
      </w:pPr>
      <w:bookmarkStart w:id="37" w:name="_Toc80346082"/>
      <w:r>
        <w:t>Como visualizar os dados detalhados do item?</w:t>
      </w:r>
      <w:bookmarkEnd w:id="37"/>
    </w:p>
    <w:p w14:paraId="44925BDA" w14:textId="77777777" w:rsidR="00BE1CAB" w:rsidRDefault="28E44C7F" w:rsidP="00BE1CAB">
      <w:pPr>
        <w:pStyle w:val="PargrafodaLista"/>
        <w:ind w:left="792"/>
        <w:jc w:val="both"/>
      </w:pPr>
      <w:r>
        <w:t>Tanto na tela principal quanto na tela de consulta de produtos, basta clicar sobre o nome do produto ou serviço.</w:t>
      </w:r>
    </w:p>
    <w:p w14:paraId="4F904CB7" w14:textId="77777777" w:rsidR="00BE1CAB" w:rsidRDefault="00BE1CAB" w:rsidP="00BE1CAB">
      <w:pPr>
        <w:pStyle w:val="PargrafodaLista"/>
        <w:ind w:left="792"/>
        <w:jc w:val="both"/>
      </w:pPr>
      <w:r>
        <w:rPr>
          <w:noProof/>
          <w:lang w:eastAsia="pt-BR"/>
        </w:rPr>
        <w:drawing>
          <wp:inline distT="0" distB="0" distL="0" distR="0" wp14:anchorId="1F91867A" wp14:editId="07777777">
            <wp:extent cx="2881223" cy="914967"/>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93934" cy="919004"/>
                    </a:xfrm>
                    <a:prstGeom prst="rect">
                      <a:avLst/>
                    </a:prstGeom>
                    <a:noFill/>
                    <a:ln>
                      <a:noFill/>
                    </a:ln>
                  </pic:spPr>
                </pic:pic>
              </a:graphicData>
            </a:graphic>
          </wp:inline>
        </w:drawing>
      </w:r>
    </w:p>
    <w:p w14:paraId="7CB2EFB4" w14:textId="77777777" w:rsidR="00BE1CAB" w:rsidRDefault="28E44C7F" w:rsidP="00BE1CAB">
      <w:pPr>
        <w:pStyle w:val="PargrafodaLista"/>
        <w:ind w:left="792"/>
        <w:jc w:val="both"/>
      </w:pPr>
      <w:r>
        <w:t>Ao clicar no nome será apresentado a tela com dados detalhados do produto ou serviço.</w:t>
      </w:r>
    </w:p>
    <w:p w14:paraId="06971CD3" w14:textId="77777777" w:rsidR="00BE1CAB" w:rsidRDefault="00BE1CAB" w:rsidP="00BE1CAB">
      <w:pPr>
        <w:pStyle w:val="PargrafodaLista"/>
        <w:ind w:left="792"/>
        <w:jc w:val="both"/>
      </w:pPr>
      <w:r>
        <w:rPr>
          <w:noProof/>
          <w:lang w:eastAsia="pt-BR"/>
        </w:rPr>
        <w:lastRenderedPageBreak/>
        <w:drawing>
          <wp:inline distT="0" distB="0" distL="0" distR="0" wp14:anchorId="4CB20763" wp14:editId="07777777">
            <wp:extent cx="4485736" cy="1973703"/>
            <wp:effectExtent l="0" t="0" r="0" b="762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91621" cy="1976292"/>
                    </a:xfrm>
                    <a:prstGeom prst="rect">
                      <a:avLst/>
                    </a:prstGeom>
                    <a:noFill/>
                    <a:ln>
                      <a:noFill/>
                    </a:ln>
                  </pic:spPr>
                </pic:pic>
              </a:graphicData>
            </a:graphic>
          </wp:inline>
        </w:drawing>
      </w:r>
    </w:p>
    <w:p w14:paraId="3C3B25D8" w14:textId="77777777" w:rsidR="00BE1CAB" w:rsidRDefault="28E44C7F" w:rsidP="00BE1CAB">
      <w:pPr>
        <w:pStyle w:val="PargrafodaLista"/>
        <w:ind w:left="792"/>
        <w:jc w:val="both"/>
      </w:pPr>
      <w:r>
        <w:t>Essa é exatamente a mesma tela que é exibida ao clicar sobre o item na consulta de preço através da R427.</w:t>
      </w:r>
    </w:p>
    <w:p w14:paraId="2A1F701D" w14:textId="77777777" w:rsidR="00BE1CAB" w:rsidRDefault="00BE1CAB" w:rsidP="00BE1CAB">
      <w:pPr>
        <w:pStyle w:val="PargrafodaLista"/>
        <w:ind w:left="792"/>
        <w:jc w:val="both"/>
      </w:pPr>
    </w:p>
    <w:p w14:paraId="03EFCA41" w14:textId="77777777" w:rsidR="001158B9" w:rsidRDefault="001158B9" w:rsidP="00BE1CAB">
      <w:pPr>
        <w:pStyle w:val="PargrafodaLista"/>
        <w:ind w:left="792"/>
        <w:jc w:val="both"/>
      </w:pPr>
    </w:p>
    <w:p w14:paraId="5F96A722" w14:textId="77777777" w:rsidR="001158B9" w:rsidRDefault="001158B9" w:rsidP="00BE1CAB">
      <w:pPr>
        <w:pStyle w:val="PargrafodaLista"/>
        <w:ind w:left="792"/>
        <w:jc w:val="both"/>
      </w:pPr>
    </w:p>
    <w:p w14:paraId="0FE306F3" w14:textId="031F1B76" w:rsidR="00DE7963" w:rsidRPr="00DE7963" w:rsidRDefault="006729E5" w:rsidP="006729E5">
      <w:pPr>
        <w:pStyle w:val="PargrafodaLista"/>
        <w:numPr>
          <w:ilvl w:val="1"/>
          <w:numId w:val="1"/>
        </w:numPr>
        <w:outlineLvl w:val="1"/>
        <w:rPr>
          <w:rStyle w:val="scxw49826474"/>
        </w:rPr>
      </w:pPr>
      <w:bookmarkStart w:id="38" w:name="_Toc80346083"/>
      <w:r>
        <w:rPr>
          <w:rStyle w:val="normaltextrun"/>
          <w:rFonts w:ascii="Calibri" w:hAnsi="Calibri" w:cs="Calibri"/>
        </w:rPr>
        <w:t>Como visualizar os itens similares do item?</w:t>
      </w:r>
      <w:bookmarkEnd w:id="38"/>
    </w:p>
    <w:p w14:paraId="2EE0F95F" w14:textId="77777777" w:rsidR="00DE7963" w:rsidRDefault="00DE7963" w:rsidP="00426E0E">
      <w:pPr>
        <w:pStyle w:val="PargrafodaLista"/>
        <w:ind w:left="792"/>
        <w:rPr>
          <w:rFonts w:ascii="Calibri" w:hAnsi="Calibri" w:cs="Calibri"/>
          <w:color w:val="000000"/>
          <w:shd w:val="clear" w:color="auto" w:fill="FFFFFF"/>
        </w:rPr>
      </w:pPr>
    </w:p>
    <w:p w14:paraId="1D5834BD" w14:textId="10E4AFC9" w:rsidR="00DE7963" w:rsidRDefault="006729E5" w:rsidP="00426E0E">
      <w:pPr>
        <w:pStyle w:val="PargrafodaLista"/>
        <w:ind w:left="792"/>
        <w:rPr>
          <w:rStyle w:val="scxw49826474"/>
          <w:rFonts w:ascii="Calibri" w:hAnsi="Calibri" w:cs="Calibri"/>
          <w:color w:val="000000"/>
          <w:shd w:val="clear" w:color="auto" w:fill="FFFFFF"/>
        </w:rPr>
      </w:pPr>
      <w:bookmarkStart w:id="39" w:name="_Toc525545416"/>
      <w:r>
        <w:rPr>
          <w:rStyle w:val="normaltextrun"/>
          <w:rFonts w:ascii="Calibri" w:hAnsi="Calibri" w:cs="Calibri"/>
        </w:rPr>
        <w:t>Basta c</w:t>
      </w:r>
      <w:r w:rsidR="00DE7963">
        <w:rPr>
          <w:rStyle w:val="normaltextrun"/>
          <w:rFonts w:ascii="Calibri" w:hAnsi="Calibri" w:cs="Calibri"/>
        </w:rPr>
        <w:t xml:space="preserve">licar sobre as células Marca ou </w:t>
      </w:r>
      <w:proofErr w:type="spellStart"/>
      <w:r>
        <w:rPr>
          <w:rStyle w:val="spellingerror"/>
          <w:rFonts w:ascii="Calibri" w:hAnsi="Calibri" w:cs="Calibri"/>
        </w:rPr>
        <w:t>Cod</w:t>
      </w:r>
      <w:proofErr w:type="spellEnd"/>
      <w:r>
        <w:rPr>
          <w:rStyle w:val="normaltextrun"/>
          <w:rFonts w:ascii="Calibri" w:hAnsi="Calibri" w:cs="Calibri"/>
        </w:rPr>
        <w:t>. Fabricação:</w:t>
      </w:r>
      <w:bookmarkEnd w:id="39"/>
    </w:p>
    <w:p w14:paraId="4DBD712C" w14:textId="1B80B7AD" w:rsidR="00DE7963" w:rsidRDefault="006729E5" w:rsidP="00426E0E">
      <w:pPr>
        <w:pStyle w:val="PargrafodaLista"/>
        <w:ind w:left="792"/>
        <w:rPr>
          <w:rStyle w:val="scxw49826474"/>
          <w:rFonts w:ascii="Calibri" w:hAnsi="Calibri" w:cs="Calibri"/>
          <w:color w:val="000000"/>
          <w:shd w:val="clear" w:color="auto" w:fill="FFFFFF"/>
        </w:rPr>
      </w:pPr>
      <w:bookmarkStart w:id="40" w:name="_Toc525545417"/>
      <w:r>
        <w:rPr>
          <w:noProof/>
        </w:rPr>
        <w:drawing>
          <wp:inline distT="0" distB="0" distL="0" distR="0" wp14:anchorId="7553E5EE" wp14:editId="2EA8C868">
            <wp:extent cx="3219450" cy="80962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19450" cy="809625"/>
                    </a:xfrm>
                    <a:prstGeom prst="rect">
                      <a:avLst/>
                    </a:prstGeom>
                  </pic:spPr>
                </pic:pic>
              </a:graphicData>
            </a:graphic>
          </wp:inline>
        </w:drawing>
      </w:r>
      <w:bookmarkEnd w:id="40"/>
    </w:p>
    <w:p w14:paraId="4E314663" w14:textId="77777777" w:rsidR="00DE7963" w:rsidRDefault="00DE7963" w:rsidP="00426E0E">
      <w:pPr>
        <w:pStyle w:val="PargrafodaLista"/>
        <w:ind w:left="792"/>
        <w:rPr>
          <w:rStyle w:val="normaltextrun"/>
          <w:rFonts w:ascii="Calibri" w:hAnsi="Calibri" w:cs="Calibri"/>
        </w:rPr>
      </w:pPr>
    </w:p>
    <w:p w14:paraId="189E19A3" w14:textId="5E425758" w:rsidR="00DE7963" w:rsidRDefault="006729E5" w:rsidP="00426E0E">
      <w:pPr>
        <w:pStyle w:val="PargrafodaLista"/>
        <w:ind w:left="792"/>
        <w:rPr>
          <w:rStyle w:val="scxw49826474"/>
          <w:rFonts w:ascii="Calibri" w:hAnsi="Calibri" w:cs="Calibri"/>
          <w:color w:val="000000"/>
          <w:shd w:val="clear" w:color="auto" w:fill="FFFFFF"/>
        </w:rPr>
      </w:pPr>
      <w:bookmarkStart w:id="41" w:name="_Toc525545418"/>
      <w:r>
        <w:rPr>
          <w:rStyle w:val="normaltextrun"/>
          <w:rFonts w:ascii="Calibri" w:hAnsi="Calibri" w:cs="Calibri"/>
        </w:rPr>
        <w:t>ou</w:t>
      </w:r>
      <w:bookmarkEnd w:id="41"/>
    </w:p>
    <w:p w14:paraId="0722B6B9" w14:textId="3B08542B" w:rsidR="00DE7963" w:rsidRDefault="00DE7963" w:rsidP="00426E0E">
      <w:pPr>
        <w:pStyle w:val="PargrafodaLista"/>
        <w:ind w:left="792"/>
        <w:rPr>
          <w:rStyle w:val="scxw49826474"/>
          <w:rFonts w:ascii="Calibri" w:hAnsi="Calibri" w:cs="Calibri"/>
          <w:color w:val="000000"/>
          <w:shd w:val="clear" w:color="auto" w:fill="FFFFFF"/>
        </w:rPr>
      </w:pPr>
    </w:p>
    <w:p w14:paraId="75D4D684" w14:textId="1ACD677F" w:rsidR="00DE7963" w:rsidRDefault="006729E5" w:rsidP="00426E0E">
      <w:pPr>
        <w:pStyle w:val="PargrafodaLista"/>
        <w:ind w:left="792"/>
        <w:rPr>
          <w:rStyle w:val="scxw49826474"/>
          <w:rFonts w:ascii="Calibri" w:hAnsi="Calibri" w:cs="Calibri"/>
          <w:color w:val="000000"/>
          <w:shd w:val="clear" w:color="auto" w:fill="FFFFFF"/>
        </w:rPr>
      </w:pPr>
      <w:bookmarkStart w:id="42" w:name="_Toc525545419"/>
      <w:r>
        <w:rPr>
          <w:noProof/>
        </w:rPr>
        <w:drawing>
          <wp:inline distT="0" distB="0" distL="0" distR="0" wp14:anchorId="2882FFF0" wp14:editId="44A1608C">
            <wp:extent cx="1609725" cy="83820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09725" cy="838200"/>
                    </a:xfrm>
                    <a:prstGeom prst="rect">
                      <a:avLst/>
                    </a:prstGeom>
                  </pic:spPr>
                </pic:pic>
              </a:graphicData>
            </a:graphic>
          </wp:inline>
        </w:drawing>
      </w:r>
      <w:bookmarkEnd w:id="42"/>
    </w:p>
    <w:p w14:paraId="1BCA273F" w14:textId="7738B169" w:rsidR="00DE7963" w:rsidRDefault="00DE7963" w:rsidP="00426E0E">
      <w:pPr>
        <w:pStyle w:val="PargrafodaLista"/>
        <w:ind w:left="792"/>
        <w:rPr>
          <w:rStyle w:val="scxw49826474"/>
          <w:rFonts w:ascii="Calibri" w:hAnsi="Calibri" w:cs="Calibri"/>
          <w:color w:val="000000"/>
          <w:shd w:val="clear" w:color="auto" w:fill="FFFFFF"/>
        </w:rPr>
      </w:pPr>
    </w:p>
    <w:p w14:paraId="3066408F" w14:textId="7334E29C" w:rsidR="00DE7963" w:rsidRDefault="006729E5" w:rsidP="00426E0E">
      <w:pPr>
        <w:pStyle w:val="PargrafodaLista"/>
        <w:ind w:left="792"/>
        <w:rPr>
          <w:rStyle w:val="normaltextrun"/>
          <w:rFonts w:ascii="Calibri" w:hAnsi="Calibri" w:cs="Calibri"/>
        </w:rPr>
      </w:pPr>
      <w:bookmarkStart w:id="43" w:name="_Toc525545420"/>
      <w:r>
        <w:rPr>
          <w:rStyle w:val="normaltextrun"/>
          <w:rFonts w:ascii="Calibri" w:hAnsi="Calibri" w:cs="Calibri"/>
        </w:rPr>
        <w:t>Será exibido a janela dos itens similares do item:</w:t>
      </w:r>
      <w:bookmarkEnd w:id="43"/>
    </w:p>
    <w:p w14:paraId="4EE67B06" w14:textId="77777777" w:rsidR="00DE7963" w:rsidRDefault="00DE7963" w:rsidP="00426E0E">
      <w:pPr>
        <w:pStyle w:val="PargrafodaLista"/>
        <w:ind w:left="792"/>
        <w:rPr>
          <w:rStyle w:val="normaltextrun"/>
          <w:rFonts w:ascii="Calibri" w:hAnsi="Calibri" w:cs="Calibri"/>
        </w:rPr>
      </w:pPr>
    </w:p>
    <w:p w14:paraId="7EA29892" w14:textId="48BA18B0" w:rsidR="006729E5" w:rsidRDefault="006729E5" w:rsidP="00426E0E">
      <w:pPr>
        <w:pStyle w:val="PargrafodaLista"/>
        <w:ind w:left="792"/>
      </w:pPr>
      <w:bookmarkStart w:id="44" w:name="_Toc525545421"/>
      <w:r>
        <w:rPr>
          <w:noProof/>
        </w:rPr>
        <w:drawing>
          <wp:inline distT="0" distB="0" distL="0" distR="0" wp14:anchorId="01E42AED" wp14:editId="3BD932FF">
            <wp:extent cx="5400040" cy="756920"/>
            <wp:effectExtent l="0" t="0" r="0" b="508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00040" cy="756920"/>
                    </a:xfrm>
                    <a:prstGeom prst="rect">
                      <a:avLst/>
                    </a:prstGeom>
                  </pic:spPr>
                </pic:pic>
              </a:graphicData>
            </a:graphic>
          </wp:inline>
        </w:drawing>
      </w:r>
      <w:bookmarkEnd w:id="44"/>
    </w:p>
    <w:p w14:paraId="2651E99C" w14:textId="7B0A74DC" w:rsidR="00DE7963" w:rsidRDefault="00DE7963" w:rsidP="00426E0E">
      <w:pPr>
        <w:pStyle w:val="PargrafodaLista"/>
        <w:ind w:left="792"/>
      </w:pPr>
    </w:p>
    <w:p w14:paraId="5B321A66" w14:textId="77777777" w:rsidR="00DE7963" w:rsidRPr="00DE7963" w:rsidRDefault="00DE7963" w:rsidP="00426E0E">
      <w:pPr>
        <w:pStyle w:val="PargrafodaLista"/>
        <w:ind w:left="792"/>
      </w:pPr>
    </w:p>
    <w:p w14:paraId="611788CF" w14:textId="3DA5044B" w:rsidR="00FA2D38" w:rsidRDefault="28E44C7F" w:rsidP="00950086">
      <w:pPr>
        <w:pStyle w:val="PargrafodaLista"/>
        <w:numPr>
          <w:ilvl w:val="1"/>
          <w:numId w:val="1"/>
        </w:numPr>
        <w:jc w:val="both"/>
        <w:outlineLvl w:val="1"/>
      </w:pPr>
      <w:bookmarkStart w:id="45" w:name="_Toc80346084"/>
      <w:r>
        <w:t>Como visualizar as últimas vendas do veículo?</w:t>
      </w:r>
      <w:bookmarkEnd w:id="45"/>
    </w:p>
    <w:p w14:paraId="1A1CB6D0" w14:textId="77777777" w:rsidR="00BE1CAB" w:rsidRDefault="28E44C7F" w:rsidP="00BE1CAB">
      <w:pPr>
        <w:pStyle w:val="PargrafodaLista"/>
        <w:ind w:left="792"/>
        <w:jc w:val="both"/>
      </w:pPr>
      <w:r>
        <w:t>Após identificado a placa, será habilitado na barra de ferramentas o novo ícone conforme imagem abaixo. Basta clicar sobre ele e uma tela será apresentado demonstrando as últimas vendas para placa informada.</w:t>
      </w:r>
    </w:p>
    <w:p w14:paraId="5B95CD12" w14:textId="77777777" w:rsidR="00BE1CAB" w:rsidRDefault="0078161D" w:rsidP="00B31E83">
      <w:pPr>
        <w:pStyle w:val="PargrafodaLista"/>
        <w:ind w:left="792"/>
        <w:jc w:val="center"/>
      </w:pPr>
      <w:r>
        <w:rPr>
          <w:noProof/>
          <w:lang w:eastAsia="pt-BR"/>
        </w:rPr>
        <w:drawing>
          <wp:inline distT="0" distB="0" distL="0" distR="0" wp14:anchorId="473BD68D" wp14:editId="07777777">
            <wp:extent cx="2001329" cy="615794"/>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12482" cy="619226"/>
                    </a:xfrm>
                    <a:prstGeom prst="rect">
                      <a:avLst/>
                    </a:prstGeom>
                    <a:noFill/>
                    <a:ln>
                      <a:noFill/>
                    </a:ln>
                  </pic:spPr>
                </pic:pic>
              </a:graphicData>
            </a:graphic>
          </wp:inline>
        </w:drawing>
      </w:r>
    </w:p>
    <w:p w14:paraId="2A3F66E2" w14:textId="77777777" w:rsidR="00BE1CAB" w:rsidRDefault="28E44C7F" w:rsidP="00BE1CAB">
      <w:pPr>
        <w:pStyle w:val="PargrafodaLista"/>
        <w:ind w:left="792"/>
        <w:jc w:val="both"/>
      </w:pPr>
      <w:r>
        <w:lastRenderedPageBreak/>
        <w:t>Ao clicar neste botão será apresentado a tela conforme imagem abaixo:</w:t>
      </w:r>
    </w:p>
    <w:p w14:paraId="5220BBB2" w14:textId="1F2C480E" w:rsidR="00BE1CAB" w:rsidRDefault="0078161D" w:rsidP="001158B9">
      <w:pPr>
        <w:pStyle w:val="PargrafodaLista"/>
        <w:ind w:left="792"/>
        <w:jc w:val="center"/>
      </w:pPr>
      <w:r>
        <w:rPr>
          <w:noProof/>
          <w:lang w:eastAsia="pt-BR"/>
        </w:rPr>
        <w:drawing>
          <wp:inline distT="0" distB="0" distL="0" distR="0" wp14:anchorId="36CBF942" wp14:editId="07777777">
            <wp:extent cx="4692770" cy="1670308"/>
            <wp:effectExtent l="0" t="0" r="0" b="635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99607" cy="1672741"/>
                    </a:xfrm>
                    <a:prstGeom prst="rect">
                      <a:avLst/>
                    </a:prstGeom>
                    <a:noFill/>
                    <a:ln>
                      <a:noFill/>
                    </a:ln>
                  </pic:spPr>
                </pic:pic>
              </a:graphicData>
            </a:graphic>
          </wp:inline>
        </w:drawing>
      </w:r>
    </w:p>
    <w:p w14:paraId="7C8A6D82" w14:textId="659802A2" w:rsidR="000019C3" w:rsidRDefault="000019C3" w:rsidP="001158B9">
      <w:pPr>
        <w:pStyle w:val="PargrafodaLista"/>
        <w:ind w:left="792"/>
        <w:jc w:val="center"/>
      </w:pPr>
    </w:p>
    <w:p w14:paraId="089C5E8A" w14:textId="0BB3A985" w:rsidR="000019C3" w:rsidRDefault="000019C3" w:rsidP="000019C3">
      <w:pPr>
        <w:pStyle w:val="PargrafodaLista"/>
        <w:numPr>
          <w:ilvl w:val="1"/>
          <w:numId w:val="1"/>
        </w:numPr>
        <w:jc w:val="both"/>
        <w:outlineLvl w:val="1"/>
      </w:pPr>
      <w:bookmarkStart w:id="46" w:name="_Toc80346085"/>
      <w:r>
        <w:t>Como buscar por status da OS ?</w:t>
      </w:r>
      <w:bookmarkEnd w:id="46"/>
    </w:p>
    <w:p w14:paraId="2E4BE457" w14:textId="19F9C4FC" w:rsidR="000019C3" w:rsidRPr="000019C3" w:rsidRDefault="000019C3" w:rsidP="000019C3">
      <w:pPr>
        <w:shd w:val="clear" w:color="auto" w:fill="FFFFFF"/>
        <w:spacing w:after="0" w:line="270" w:lineRule="atLeast"/>
        <w:rPr>
          <w:rFonts w:eastAsia="Times New Roman" w:cstheme="minorHAnsi"/>
          <w:color w:val="333333"/>
          <w:lang w:eastAsia="pt-BR"/>
        </w:rPr>
      </w:pPr>
      <w:r w:rsidRPr="000019C3">
        <w:rPr>
          <w:rFonts w:eastAsia="Times New Roman" w:cstheme="minorHAnsi"/>
          <w:color w:val="333333"/>
          <w:lang w:eastAsia="pt-BR"/>
        </w:rPr>
        <w:t>Para isto, basta digitar na barra de pesquisa o nome do status da OS, segue abaixo a listagem de todos os status possíveis:</w:t>
      </w:r>
    </w:p>
    <w:p w14:paraId="3083B725" w14:textId="77777777" w:rsidR="000019C3" w:rsidRPr="000019C3" w:rsidRDefault="000019C3" w:rsidP="000019C3">
      <w:pPr>
        <w:shd w:val="clear" w:color="auto" w:fill="FFFFFF"/>
        <w:spacing w:after="0" w:line="270" w:lineRule="atLeast"/>
        <w:rPr>
          <w:rFonts w:eastAsia="Times New Roman" w:cstheme="minorHAnsi"/>
          <w:color w:val="333333"/>
          <w:lang w:eastAsia="pt-BR"/>
        </w:rPr>
      </w:pPr>
    </w:p>
    <w:p w14:paraId="4815E29A" w14:textId="77777777" w:rsidR="000019C3" w:rsidRPr="000019C3" w:rsidRDefault="000019C3" w:rsidP="000019C3">
      <w:pPr>
        <w:numPr>
          <w:ilvl w:val="0"/>
          <w:numId w:val="6"/>
        </w:numPr>
        <w:shd w:val="clear" w:color="auto" w:fill="FFFFFF"/>
        <w:spacing w:after="0" w:line="270" w:lineRule="atLeast"/>
        <w:ind w:left="0"/>
        <w:rPr>
          <w:rFonts w:eastAsia="Times New Roman" w:cstheme="minorHAnsi"/>
          <w:color w:val="333333"/>
          <w:lang w:eastAsia="pt-BR"/>
        </w:rPr>
      </w:pPr>
      <w:r w:rsidRPr="000019C3">
        <w:rPr>
          <w:rFonts w:eastAsia="Times New Roman" w:cstheme="minorHAnsi"/>
          <w:color w:val="333333"/>
          <w:lang w:eastAsia="pt-BR"/>
        </w:rPr>
        <w:t>No Caixa</w:t>
      </w:r>
    </w:p>
    <w:p w14:paraId="0AA317D3" w14:textId="77777777" w:rsidR="000019C3" w:rsidRPr="000019C3" w:rsidRDefault="000019C3" w:rsidP="000019C3">
      <w:pPr>
        <w:numPr>
          <w:ilvl w:val="0"/>
          <w:numId w:val="6"/>
        </w:numPr>
        <w:shd w:val="clear" w:color="auto" w:fill="FFFFFF"/>
        <w:spacing w:after="0" w:line="270" w:lineRule="atLeast"/>
        <w:ind w:left="0"/>
        <w:rPr>
          <w:rFonts w:eastAsia="Times New Roman" w:cstheme="minorHAnsi"/>
          <w:color w:val="333333"/>
          <w:lang w:eastAsia="pt-BR"/>
        </w:rPr>
      </w:pPr>
      <w:r w:rsidRPr="000019C3">
        <w:rPr>
          <w:rFonts w:eastAsia="Times New Roman" w:cstheme="minorHAnsi"/>
          <w:color w:val="333333"/>
          <w:lang w:eastAsia="pt-BR"/>
        </w:rPr>
        <w:t>Faturada</w:t>
      </w:r>
    </w:p>
    <w:p w14:paraId="2DD5A004" w14:textId="77777777" w:rsidR="000019C3" w:rsidRPr="000019C3" w:rsidRDefault="000019C3" w:rsidP="000019C3">
      <w:pPr>
        <w:numPr>
          <w:ilvl w:val="0"/>
          <w:numId w:val="6"/>
        </w:numPr>
        <w:shd w:val="clear" w:color="auto" w:fill="FFFFFF"/>
        <w:spacing w:after="0" w:line="270" w:lineRule="atLeast"/>
        <w:ind w:left="0"/>
        <w:rPr>
          <w:rFonts w:eastAsia="Times New Roman" w:cstheme="minorHAnsi"/>
          <w:color w:val="333333"/>
          <w:lang w:eastAsia="pt-BR"/>
        </w:rPr>
      </w:pPr>
      <w:r w:rsidRPr="000019C3">
        <w:rPr>
          <w:rFonts w:eastAsia="Times New Roman" w:cstheme="minorHAnsi"/>
          <w:color w:val="333333"/>
          <w:lang w:eastAsia="pt-BR"/>
        </w:rPr>
        <w:t>Cancelada</w:t>
      </w:r>
    </w:p>
    <w:p w14:paraId="7768934A" w14:textId="77777777" w:rsidR="000019C3" w:rsidRPr="000019C3" w:rsidRDefault="000019C3" w:rsidP="000019C3">
      <w:pPr>
        <w:numPr>
          <w:ilvl w:val="0"/>
          <w:numId w:val="6"/>
        </w:numPr>
        <w:shd w:val="clear" w:color="auto" w:fill="FFFFFF"/>
        <w:spacing w:after="0" w:line="270" w:lineRule="atLeast"/>
        <w:ind w:left="0"/>
        <w:rPr>
          <w:rFonts w:eastAsia="Times New Roman" w:cstheme="minorHAnsi"/>
          <w:color w:val="333333"/>
          <w:lang w:eastAsia="pt-BR"/>
        </w:rPr>
      </w:pPr>
      <w:r w:rsidRPr="000019C3">
        <w:rPr>
          <w:rFonts w:eastAsia="Times New Roman" w:cstheme="minorHAnsi"/>
          <w:color w:val="333333"/>
          <w:lang w:eastAsia="pt-BR"/>
        </w:rPr>
        <w:t>Aberta</w:t>
      </w:r>
    </w:p>
    <w:p w14:paraId="01E775EC" w14:textId="77777777" w:rsidR="000019C3" w:rsidRPr="000019C3" w:rsidRDefault="000019C3" w:rsidP="000019C3">
      <w:pPr>
        <w:numPr>
          <w:ilvl w:val="0"/>
          <w:numId w:val="6"/>
        </w:numPr>
        <w:shd w:val="clear" w:color="auto" w:fill="FFFFFF"/>
        <w:spacing w:after="0" w:line="270" w:lineRule="atLeast"/>
        <w:ind w:left="0"/>
        <w:rPr>
          <w:rFonts w:eastAsia="Times New Roman" w:cstheme="minorHAnsi"/>
          <w:color w:val="333333"/>
          <w:lang w:eastAsia="pt-BR"/>
        </w:rPr>
      </w:pPr>
      <w:r w:rsidRPr="000019C3">
        <w:rPr>
          <w:rFonts w:eastAsia="Times New Roman" w:cstheme="minorHAnsi"/>
          <w:color w:val="333333"/>
          <w:lang w:eastAsia="pt-BR"/>
        </w:rPr>
        <w:t>Bloqueado</w:t>
      </w:r>
    </w:p>
    <w:p w14:paraId="27A391EA" w14:textId="77777777" w:rsidR="000019C3" w:rsidRPr="000019C3" w:rsidRDefault="000019C3" w:rsidP="000019C3">
      <w:pPr>
        <w:numPr>
          <w:ilvl w:val="0"/>
          <w:numId w:val="6"/>
        </w:numPr>
        <w:shd w:val="clear" w:color="auto" w:fill="FFFFFF"/>
        <w:spacing w:after="0" w:line="270" w:lineRule="atLeast"/>
        <w:ind w:left="0"/>
        <w:rPr>
          <w:rFonts w:eastAsia="Times New Roman" w:cstheme="minorHAnsi"/>
          <w:color w:val="333333"/>
          <w:lang w:eastAsia="pt-BR"/>
        </w:rPr>
      </w:pPr>
      <w:r w:rsidRPr="000019C3">
        <w:rPr>
          <w:rFonts w:eastAsia="Times New Roman" w:cstheme="minorHAnsi"/>
          <w:color w:val="333333"/>
          <w:lang w:eastAsia="pt-BR"/>
        </w:rPr>
        <w:t>Estoquista</w:t>
      </w:r>
    </w:p>
    <w:p w14:paraId="492173CF" w14:textId="77777777" w:rsidR="000019C3" w:rsidRPr="000019C3" w:rsidRDefault="000019C3" w:rsidP="000019C3">
      <w:pPr>
        <w:numPr>
          <w:ilvl w:val="0"/>
          <w:numId w:val="6"/>
        </w:numPr>
        <w:shd w:val="clear" w:color="auto" w:fill="FFFFFF"/>
        <w:spacing w:after="0" w:line="270" w:lineRule="atLeast"/>
        <w:ind w:left="0"/>
        <w:rPr>
          <w:rFonts w:eastAsia="Times New Roman" w:cstheme="minorHAnsi"/>
          <w:color w:val="333333"/>
          <w:lang w:eastAsia="pt-BR"/>
        </w:rPr>
      </w:pPr>
      <w:r w:rsidRPr="000019C3">
        <w:rPr>
          <w:rFonts w:eastAsia="Times New Roman" w:cstheme="minorHAnsi"/>
          <w:color w:val="333333"/>
          <w:lang w:eastAsia="pt-BR"/>
        </w:rPr>
        <w:t>Sem Checkup</w:t>
      </w:r>
    </w:p>
    <w:p w14:paraId="2364A6B7" w14:textId="77777777" w:rsidR="000019C3" w:rsidRPr="000019C3" w:rsidRDefault="000019C3" w:rsidP="000019C3">
      <w:pPr>
        <w:numPr>
          <w:ilvl w:val="0"/>
          <w:numId w:val="6"/>
        </w:numPr>
        <w:shd w:val="clear" w:color="auto" w:fill="FFFFFF"/>
        <w:spacing w:after="0" w:line="270" w:lineRule="atLeast"/>
        <w:ind w:left="0"/>
        <w:rPr>
          <w:rFonts w:eastAsia="Times New Roman" w:cstheme="minorHAnsi"/>
          <w:color w:val="333333"/>
          <w:lang w:eastAsia="pt-BR"/>
        </w:rPr>
      </w:pPr>
      <w:proofErr w:type="spellStart"/>
      <w:r w:rsidRPr="000019C3">
        <w:rPr>
          <w:rFonts w:eastAsia="Times New Roman" w:cstheme="minorHAnsi"/>
          <w:color w:val="333333"/>
          <w:lang w:eastAsia="pt-BR"/>
        </w:rPr>
        <w:t>Requisicao</w:t>
      </w:r>
      <w:proofErr w:type="spellEnd"/>
    </w:p>
    <w:p w14:paraId="675C7E23" w14:textId="77777777" w:rsidR="000019C3" w:rsidRPr="000019C3" w:rsidRDefault="000019C3" w:rsidP="000019C3">
      <w:pPr>
        <w:numPr>
          <w:ilvl w:val="0"/>
          <w:numId w:val="6"/>
        </w:numPr>
        <w:shd w:val="clear" w:color="auto" w:fill="FFFFFF"/>
        <w:spacing w:after="0" w:line="270" w:lineRule="atLeast"/>
        <w:ind w:left="0"/>
        <w:rPr>
          <w:rFonts w:eastAsia="Times New Roman" w:cstheme="minorHAnsi"/>
          <w:color w:val="333333"/>
          <w:lang w:eastAsia="pt-BR"/>
        </w:rPr>
      </w:pPr>
      <w:r w:rsidRPr="000019C3">
        <w:rPr>
          <w:rFonts w:eastAsia="Times New Roman" w:cstheme="minorHAnsi"/>
          <w:color w:val="333333"/>
          <w:lang w:eastAsia="pt-BR"/>
        </w:rPr>
        <w:t xml:space="preserve">Em </w:t>
      </w:r>
      <w:proofErr w:type="spellStart"/>
      <w:r w:rsidRPr="000019C3">
        <w:rPr>
          <w:rFonts w:eastAsia="Times New Roman" w:cstheme="minorHAnsi"/>
          <w:color w:val="333333"/>
          <w:lang w:eastAsia="pt-BR"/>
        </w:rPr>
        <w:t>Execucao</w:t>
      </w:r>
      <w:proofErr w:type="spellEnd"/>
    </w:p>
    <w:p w14:paraId="626005BD" w14:textId="77777777" w:rsidR="000019C3" w:rsidRPr="000019C3" w:rsidRDefault="000019C3" w:rsidP="000019C3">
      <w:pPr>
        <w:shd w:val="clear" w:color="auto" w:fill="FFFFFF"/>
        <w:spacing w:after="0" w:line="270" w:lineRule="atLeast"/>
        <w:rPr>
          <w:rFonts w:eastAsia="Times New Roman" w:cstheme="minorHAnsi"/>
          <w:color w:val="333333"/>
          <w:lang w:eastAsia="pt-BR"/>
        </w:rPr>
      </w:pPr>
    </w:p>
    <w:p w14:paraId="18C91BA0" w14:textId="77777777" w:rsidR="000019C3" w:rsidRPr="000019C3" w:rsidRDefault="000019C3" w:rsidP="000019C3">
      <w:pPr>
        <w:shd w:val="clear" w:color="auto" w:fill="FFFFFF"/>
        <w:spacing w:after="0" w:line="270" w:lineRule="atLeast"/>
        <w:rPr>
          <w:rFonts w:eastAsia="Times New Roman" w:cstheme="minorHAnsi"/>
          <w:color w:val="333333"/>
          <w:lang w:eastAsia="pt-BR"/>
        </w:rPr>
      </w:pPr>
      <w:r w:rsidRPr="000019C3">
        <w:rPr>
          <w:rFonts w:eastAsia="Times New Roman" w:cstheme="minorHAnsi"/>
          <w:color w:val="333333"/>
          <w:lang w:eastAsia="pt-BR"/>
        </w:rPr>
        <w:t>*Para as buscas, não deve digitar a acentuação, além disto, o sistema ignora a busca por </w:t>
      </w:r>
      <w:r w:rsidRPr="000019C3">
        <w:rPr>
          <w:rFonts w:eastAsia="Times New Roman" w:cstheme="minorHAnsi"/>
          <w:i/>
          <w:iCs/>
          <w:color w:val="333333"/>
          <w:lang w:eastAsia="pt-BR"/>
        </w:rPr>
        <w:t xml:space="preserve">case </w:t>
      </w:r>
      <w:proofErr w:type="spellStart"/>
      <w:r w:rsidRPr="000019C3">
        <w:rPr>
          <w:rFonts w:eastAsia="Times New Roman" w:cstheme="minorHAnsi"/>
          <w:i/>
          <w:iCs/>
          <w:color w:val="333333"/>
          <w:lang w:eastAsia="pt-BR"/>
        </w:rPr>
        <w:t>sensitive</w:t>
      </w:r>
      <w:proofErr w:type="spellEnd"/>
      <w:r w:rsidRPr="000019C3">
        <w:rPr>
          <w:rFonts w:eastAsia="Times New Roman" w:cstheme="minorHAnsi"/>
          <w:color w:val="333333"/>
          <w:lang w:eastAsia="pt-BR"/>
        </w:rPr>
        <w:t>.</w:t>
      </w:r>
    </w:p>
    <w:p w14:paraId="7635752E" w14:textId="77777777" w:rsidR="000019C3" w:rsidRPr="000019C3" w:rsidRDefault="000019C3" w:rsidP="000019C3">
      <w:pPr>
        <w:shd w:val="clear" w:color="auto" w:fill="FFFFFF"/>
        <w:spacing w:after="0" w:line="270" w:lineRule="atLeast"/>
        <w:rPr>
          <w:rFonts w:eastAsia="Times New Roman" w:cstheme="minorHAnsi"/>
          <w:color w:val="333333"/>
          <w:lang w:eastAsia="pt-BR"/>
        </w:rPr>
      </w:pPr>
    </w:p>
    <w:p w14:paraId="7BDD5E6B" w14:textId="77777777" w:rsidR="000019C3" w:rsidRPr="000019C3" w:rsidRDefault="000019C3" w:rsidP="000019C3">
      <w:pPr>
        <w:shd w:val="clear" w:color="auto" w:fill="FFFFFF"/>
        <w:spacing w:after="0" w:line="270" w:lineRule="atLeast"/>
        <w:rPr>
          <w:rFonts w:eastAsia="Times New Roman" w:cstheme="minorHAnsi"/>
          <w:color w:val="333333"/>
          <w:lang w:eastAsia="pt-BR"/>
        </w:rPr>
      </w:pPr>
      <w:r w:rsidRPr="000019C3">
        <w:rPr>
          <w:rFonts w:eastAsia="Times New Roman" w:cstheme="minorHAnsi"/>
          <w:color w:val="B8312F"/>
          <w:lang w:eastAsia="pt-BR"/>
        </w:rPr>
        <w:t>Atenção: Dependendo a busca, alguns status poderão estar em divergência com o status de busca, isto é, pelo fato de que a OS é atualizada assim que o usuário clica na OS. Além disto, eventuais bugs do passado, poderão resultar em resultado da pesquisa inconsistentes.</w:t>
      </w:r>
    </w:p>
    <w:p w14:paraId="767C20AF" w14:textId="77777777" w:rsidR="000019C3" w:rsidRPr="000019C3" w:rsidRDefault="000019C3" w:rsidP="000019C3">
      <w:pPr>
        <w:shd w:val="clear" w:color="auto" w:fill="FFFFFF"/>
        <w:spacing w:after="0" w:line="270" w:lineRule="atLeast"/>
        <w:rPr>
          <w:rFonts w:eastAsia="Times New Roman" w:cstheme="minorHAnsi"/>
          <w:color w:val="333333"/>
          <w:lang w:eastAsia="pt-BR"/>
        </w:rPr>
      </w:pPr>
    </w:p>
    <w:p w14:paraId="12FED67C" w14:textId="77777777" w:rsidR="000019C3" w:rsidRPr="000019C3" w:rsidRDefault="000019C3" w:rsidP="000019C3">
      <w:pPr>
        <w:shd w:val="clear" w:color="auto" w:fill="FFFFFF"/>
        <w:spacing w:after="0" w:line="270" w:lineRule="atLeast"/>
        <w:rPr>
          <w:rFonts w:eastAsia="Times New Roman" w:cstheme="minorHAnsi"/>
          <w:color w:val="333333"/>
          <w:lang w:eastAsia="pt-BR"/>
        </w:rPr>
      </w:pPr>
      <w:r w:rsidRPr="000019C3">
        <w:rPr>
          <w:rFonts w:eastAsia="Times New Roman" w:cstheme="minorHAnsi"/>
          <w:color w:val="333333"/>
          <w:lang w:eastAsia="pt-BR"/>
        </w:rPr>
        <w:t>Além dos termos supracitados acima, a rotina permite a busca pelo status e outros termos de busca, conforme o exemplo abaixo:</w:t>
      </w:r>
    </w:p>
    <w:p w14:paraId="5576FEBB" w14:textId="77777777" w:rsidR="000019C3" w:rsidRPr="000019C3" w:rsidRDefault="000019C3" w:rsidP="000019C3">
      <w:pPr>
        <w:shd w:val="clear" w:color="auto" w:fill="FFFFFF"/>
        <w:spacing w:after="0" w:line="270" w:lineRule="atLeast"/>
        <w:rPr>
          <w:rFonts w:eastAsia="Times New Roman" w:cstheme="minorHAnsi"/>
          <w:color w:val="333333"/>
          <w:lang w:eastAsia="pt-BR"/>
        </w:rPr>
      </w:pPr>
    </w:p>
    <w:p w14:paraId="511721CD" w14:textId="77777777" w:rsidR="000019C3" w:rsidRPr="000019C3" w:rsidRDefault="000019C3" w:rsidP="000019C3">
      <w:pPr>
        <w:shd w:val="clear" w:color="auto" w:fill="FFFFFF"/>
        <w:spacing w:after="0" w:line="270" w:lineRule="atLeast"/>
        <w:rPr>
          <w:rFonts w:eastAsia="Times New Roman" w:cstheme="minorHAnsi"/>
          <w:color w:val="333333"/>
          <w:lang w:eastAsia="pt-BR"/>
        </w:rPr>
      </w:pPr>
      <w:r w:rsidRPr="000019C3">
        <w:rPr>
          <w:rFonts w:eastAsia="Times New Roman" w:cstheme="minorHAnsi"/>
          <w:color w:val="333333"/>
          <w:lang w:eastAsia="pt-BR"/>
        </w:rPr>
        <w:t>Exemplo 1 - Busca apenas pelo status da OS</w:t>
      </w:r>
    </w:p>
    <w:p w14:paraId="7F789574" w14:textId="7390EDA5" w:rsidR="000019C3" w:rsidRPr="000019C3" w:rsidRDefault="000019C3" w:rsidP="000019C3">
      <w:pPr>
        <w:shd w:val="clear" w:color="auto" w:fill="FFFFFF"/>
        <w:spacing w:after="0" w:line="270" w:lineRule="atLeast"/>
        <w:rPr>
          <w:rFonts w:ascii="Helvetica" w:eastAsia="Times New Roman" w:hAnsi="Helvetica" w:cs="Times New Roman"/>
          <w:color w:val="333333"/>
          <w:sz w:val="20"/>
          <w:szCs w:val="20"/>
          <w:lang w:eastAsia="pt-BR"/>
        </w:rPr>
      </w:pPr>
      <w:r w:rsidRPr="000019C3">
        <w:rPr>
          <w:rFonts w:ascii="Helvetica" w:eastAsia="Times New Roman" w:hAnsi="Helvetica" w:cs="Times New Roman"/>
          <w:noProof/>
          <w:color w:val="049CDB"/>
          <w:sz w:val="20"/>
          <w:szCs w:val="20"/>
          <w:lang w:eastAsia="pt-BR"/>
        </w:rPr>
        <w:drawing>
          <wp:inline distT="0" distB="0" distL="0" distR="0" wp14:anchorId="1AD87BFD" wp14:editId="1F53BB4D">
            <wp:extent cx="5760000" cy="469938"/>
            <wp:effectExtent l="0" t="0" r="0" b="6350"/>
            <wp:docPr id="24" name="Imagem 24" descr="https://s3.amazonaws.com/cdn.freshdesk.com/data/helpdesk/attachments/production/27013382339/original/ujd8wooAc_Zz5Jbdn-eB7kAnvgMzGiuSdw.png?1556034585">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amazonaws.com/cdn.freshdesk.com/data/helpdesk/attachments/production/27013382339/original/ujd8wooAc_Zz5Jbdn-eB7kAnvgMzGiuSdw.png?1556034585">
                      <a:hlinkClick r:id="rId87" tgtFrame="&quot;_blank&quo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000" cy="469938"/>
                    </a:xfrm>
                    <a:prstGeom prst="rect">
                      <a:avLst/>
                    </a:prstGeom>
                    <a:noFill/>
                    <a:ln>
                      <a:noFill/>
                    </a:ln>
                  </pic:spPr>
                </pic:pic>
              </a:graphicData>
            </a:graphic>
          </wp:inline>
        </w:drawing>
      </w:r>
    </w:p>
    <w:p w14:paraId="500A7721" w14:textId="77777777" w:rsidR="000019C3" w:rsidRPr="000019C3" w:rsidRDefault="000019C3" w:rsidP="000019C3">
      <w:pPr>
        <w:shd w:val="clear" w:color="auto" w:fill="FFFFFF"/>
        <w:spacing w:after="0" w:line="270" w:lineRule="atLeast"/>
        <w:rPr>
          <w:rFonts w:ascii="Helvetica" w:eastAsia="Times New Roman" w:hAnsi="Helvetica" w:cs="Times New Roman"/>
          <w:color w:val="333333"/>
          <w:sz w:val="20"/>
          <w:szCs w:val="20"/>
          <w:lang w:eastAsia="pt-BR"/>
        </w:rPr>
      </w:pPr>
    </w:p>
    <w:p w14:paraId="3C890DB9" w14:textId="77777777" w:rsidR="000019C3" w:rsidRPr="000019C3" w:rsidRDefault="000019C3" w:rsidP="000019C3">
      <w:pPr>
        <w:shd w:val="clear" w:color="auto" w:fill="FFFFFF"/>
        <w:spacing w:after="0" w:line="270" w:lineRule="atLeast"/>
        <w:rPr>
          <w:rFonts w:eastAsia="Times New Roman" w:cstheme="minorHAnsi"/>
          <w:color w:val="333333"/>
          <w:lang w:eastAsia="pt-BR"/>
        </w:rPr>
      </w:pPr>
      <w:r w:rsidRPr="000019C3">
        <w:rPr>
          <w:rFonts w:eastAsia="Times New Roman" w:cstheme="minorHAnsi"/>
          <w:color w:val="333333"/>
          <w:lang w:eastAsia="pt-BR"/>
        </w:rPr>
        <w:t>Exemplo 2 - Busca pelo status da OS + termo de busca</w:t>
      </w:r>
    </w:p>
    <w:p w14:paraId="70E038C9" w14:textId="25A6515D" w:rsidR="000019C3" w:rsidRPr="000019C3" w:rsidRDefault="000019C3" w:rsidP="000019C3">
      <w:pPr>
        <w:shd w:val="clear" w:color="auto" w:fill="FFFFFF"/>
        <w:spacing w:after="0" w:line="270" w:lineRule="atLeast"/>
        <w:rPr>
          <w:rFonts w:ascii="Helvetica" w:eastAsia="Times New Roman" w:hAnsi="Helvetica" w:cs="Times New Roman"/>
          <w:color w:val="333333"/>
          <w:sz w:val="20"/>
          <w:szCs w:val="20"/>
          <w:lang w:eastAsia="pt-BR"/>
        </w:rPr>
      </w:pPr>
      <w:r w:rsidRPr="000019C3">
        <w:rPr>
          <w:rFonts w:ascii="Helvetica" w:eastAsia="Times New Roman" w:hAnsi="Helvetica" w:cs="Times New Roman"/>
          <w:noProof/>
          <w:color w:val="049CDB"/>
          <w:sz w:val="20"/>
          <w:szCs w:val="20"/>
          <w:lang w:eastAsia="pt-BR"/>
        </w:rPr>
        <w:drawing>
          <wp:inline distT="0" distB="0" distL="0" distR="0" wp14:anchorId="7E195E84" wp14:editId="14D9D1F3">
            <wp:extent cx="5760000" cy="536919"/>
            <wp:effectExtent l="0" t="0" r="0" b="0"/>
            <wp:docPr id="23" name="Imagem 23" descr="https://s3.amazonaws.com/cdn.freshdesk.com/data/helpdesk/attachments/production/27013382460/original/d5Ph002myY7SlKO3lstSp4AgiT1PWdvLGA.png?1556034777">
              <a:hlinkClick xmlns:a="http://schemas.openxmlformats.org/drawingml/2006/main" r:id="rId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dn.freshdesk.com/data/helpdesk/attachments/production/27013382460/original/d5Ph002myY7SlKO3lstSp4AgiT1PWdvLGA.png?1556034777">
                      <a:hlinkClick r:id="rId89" tgtFrame="&quot;_blank&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0000" cy="536919"/>
                    </a:xfrm>
                    <a:prstGeom prst="rect">
                      <a:avLst/>
                    </a:prstGeom>
                    <a:noFill/>
                    <a:ln>
                      <a:noFill/>
                    </a:ln>
                  </pic:spPr>
                </pic:pic>
              </a:graphicData>
            </a:graphic>
          </wp:inline>
        </w:drawing>
      </w:r>
    </w:p>
    <w:p w14:paraId="13CB595B" w14:textId="77777777" w:rsidR="001158B9" w:rsidRDefault="001158B9" w:rsidP="001158B9">
      <w:pPr>
        <w:pStyle w:val="PargrafodaLista"/>
        <w:ind w:left="792"/>
        <w:jc w:val="center"/>
      </w:pPr>
    </w:p>
    <w:p w14:paraId="48F6A866" w14:textId="77777777" w:rsidR="00A54BA7" w:rsidRDefault="28E44C7F" w:rsidP="00950086">
      <w:pPr>
        <w:pStyle w:val="PargrafodaLista"/>
        <w:numPr>
          <w:ilvl w:val="0"/>
          <w:numId w:val="1"/>
        </w:numPr>
        <w:jc w:val="both"/>
        <w:outlineLvl w:val="0"/>
      </w:pPr>
      <w:bookmarkStart w:id="47" w:name="_Toc80346086"/>
      <w:r>
        <w:t>Como gerar O.S de uma cotação</w:t>
      </w:r>
      <w:bookmarkEnd w:id="47"/>
    </w:p>
    <w:p w14:paraId="6D9C8D39" w14:textId="77777777" w:rsidR="003E5DF4" w:rsidRDefault="003E5DF4" w:rsidP="00E526DF">
      <w:pPr>
        <w:pStyle w:val="PargrafodaLista"/>
        <w:ind w:left="360"/>
        <w:jc w:val="center"/>
      </w:pPr>
      <w:r>
        <w:rPr>
          <w:noProof/>
          <w:lang w:eastAsia="pt-BR"/>
        </w:rPr>
        <w:drawing>
          <wp:inline distT="0" distB="0" distL="0" distR="0" wp14:anchorId="61C8EB7C" wp14:editId="07777777">
            <wp:extent cx="2078990" cy="569595"/>
            <wp:effectExtent l="0" t="0" r="0" b="190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78990" cy="569595"/>
                    </a:xfrm>
                    <a:prstGeom prst="rect">
                      <a:avLst/>
                    </a:prstGeom>
                    <a:noFill/>
                    <a:ln>
                      <a:noFill/>
                    </a:ln>
                  </pic:spPr>
                </pic:pic>
              </a:graphicData>
            </a:graphic>
          </wp:inline>
        </w:drawing>
      </w:r>
    </w:p>
    <w:p w14:paraId="6180E5D0" w14:textId="77777777" w:rsidR="003E5DF4" w:rsidRDefault="28E44C7F" w:rsidP="003E5DF4">
      <w:pPr>
        <w:pStyle w:val="PargrafodaLista"/>
        <w:ind w:left="360"/>
        <w:jc w:val="both"/>
      </w:pPr>
      <w:r>
        <w:lastRenderedPageBreak/>
        <w:t>Depois de finalizado a montagem da cotação, pasta clicar em Gerar O.S. Neste momento será solicitado para que informe as formas de pagamento. No item a seguir será abordado sobre as definições destas formas de pagamento.</w:t>
      </w:r>
    </w:p>
    <w:p w14:paraId="7BD8D81D" w14:textId="77777777" w:rsidR="00EB6142" w:rsidRDefault="00EB6142" w:rsidP="003E5DF4">
      <w:pPr>
        <w:pStyle w:val="PargrafodaLista"/>
        <w:ind w:left="360"/>
        <w:jc w:val="both"/>
      </w:pPr>
    </w:p>
    <w:p w14:paraId="5F313BEE" w14:textId="77777777" w:rsidR="003E5DF4" w:rsidRDefault="28E44C7F" w:rsidP="00950086">
      <w:pPr>
        <w:pStyle w:val="PargrafodaLista"/>
        <w:numPr>
          <w:ilvl w:val="0"/>
          <w:numId w:val="1"/>
        </w:numPr>
        <w:jc w:val="both"/>
        <w:outlineLvl w:val="0"/>
      </w:pPr>
      <w:bookmarkStart w:id="48" w:name="_Toc80346087"/>
      <w:r>
        <w:t>Como definir as formas de pagamento?</w:t>
      </w:r>
      <w:bookmarkEnd w:id="48"/>
    </w:p>
    <w:p w14:paraId="2FC17F8B" w14:textId="77777777" w:rsidR="003E5DF4" w:rsidRDefault="003E5DF4" w:rsidP="00E526DF">
      <w:pPr>
        <w:pStyle w:val="PargrafodaLista"/>
        <w:ind w:left="360"/>
        <w:jc w:val="center"/>
      </w:pPr>
      <w:r>
        <w:rPr>
          <w:noProof/>
          <w:lang w:eastAsia="pt-BR"/>
        </w:rPr>
        <w:drawing>
          <wp:inline distT="0" distB="0" distL="0" distR="0" wp14:anchorId="4C7A1836" wp14:editId="07777777">
            <wp:extent cx="4632385" cy="1289714"/>
            <wp:effectExtent l="0" t="0" r="0" b="571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643793" cy="1292890"/>
                    </a:xfrm>
                    <a:prstGeom prst="rect">
                      <a:avLst/>
                    </a:prstGeom>
                    <a:noFill/>
                    <a:ln>
                      <a:noFill/>
                    </a:ln>
                  </pic:spPr>
                </pic:pic>
              </a:graphicData>
            </a:graphic>
          </wp:inline>
        </w:drawing>
      </w:r>
    </w:p>
    <w:p w14:paraId="0A4F7224" w14:textId="77777777" w:rsidR="003E5DF4" w:rsidRDefault="003E5DF4" w:rsidP="003E5DF4">
      <w:pPr>
        <w:pStyle w:val="PargrafodaLista"/>
        <w:ind w:left="360"/>
        <w:jc w:val="both"/>
      </w:pPr>
    </w:p>
    <w:p w14:paraId="62AEA286" w14:textId="77777777" w:rsidR="003E5DF4" w:rsidRDefault="28E44C7F" w:rsidP="003E5DF4">
      <w:pPr>
        <w:pStyle w:val="PargrafodaLista"/>
        <w:ind w:left="360"/>
        <w:jc w:val="both"/>
      </w:pPr>
      <w:r>
        <w:t>Ao gerar O.S ou Fechar O.S, o sistema irá mostrar a tela acima para definição das formas de pagamento.</w:t>
      </w:r>
    </w:p>
    <w:p w14:paraId="027E64A1" w14:textId="77777777" w:rsidR="003E5DF4" w:rsidRDefault="28E44C7F" w:rsidP="003E5DF4">
      <w:pPr>
        <w:pStyle w:val="PargrafodaLista"/>
        <w:ind w:left="360"/>
        <w:jc w:val="both"/>
      </w:pPr>
      <w:r>
        <w:t>No primeiro campo defina como será pago. Exemplo: Dinheiro, cartão, boleto, cheque, carteira etc.</w:t>
      </w:r>
    </w:p>
    <w:p w14:paraId="5AE48A43" w14:textId="77777777" w:rsidR="003E5DF4" w:rsidRDefault="003E5DF4" w:rsidP="00E526DF">
      <w:pPr>
        <w:pStyle w:val="PargrafodaLista"/>
        <w:ind w:left="360"/>
        <w:jc w:val="center"/>
      </w:pPr>
      <w:r>
        <w:rPr>
          <w:noProof/>
          <w:lang w:eastAsia="pt-BR"/>
        </w:rPr>
        <w:drawing>
          <wp:inline distT="0" distB="0" distL="0" distR="0" wp14:anchorId="4D0EE8E5" wp14:editId="07777777">
            <wp:extent cx="2656936" cy="1285977"/>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72780" cy="1293646"/>
                    </a:xfrm>
                    <a:prstGeom prst="rect">
                      <a:avLst/>
                    </a:prstGeom>
                    <a:noFill/>
                    <a:ln>
                      <a:noFill/>
                    </a:ln>
                  </pic:spPr>
                </pic:pic>
              </a:graphicData>
            </a:graphic>
          </wp:inline>
        </w:drawing>
      </w:r>
    </w:p>
    <w:p w14:paraId="78830A57" w14:textId="77777777" w:rsidR="003E5DF4" w:rsidRDefault="28E44C7F" w:rsidP="003E5DF4">
      <w:pPr>
        <w:pStyle w:val="PargrafodaLista"/>
        <w:ind w:left="360"/>
        <w:jc w:val="both"/>
      </w:pPr>
      <w:r>
        <w:t>No segundo campo defina o portador. No exemplo abaixo será simulado um recebimento no cartão de crédito visa:</w:t>
      </w:r>
    </w:p>
    <w:p w14:paraId="50F40DEB" w14:textId="77777777" w:rsidR="007013D0" w:rsidRDefault="007013D0" w:rsidP="00E526DF">
      <w:pPr>
        <w:pStyle w:val="PargrafodaLista"/>
        <w:ind w:left="360"/>
        <w:jc w:val="center"/>
      </w:pPr>
      <w:r>
        <w:rPr>
          <w:noProof/>
          <w:lang w:eastAsia="pt-BR"/>
        </w:rPr>
        <w:drawing>
          <wp:inline distT="0" distB="0" distL="0" distR="0" wp14:anchorId="07B7513A" wp14:editId="07777777">
            <wp:extent cx="2329132" cy="1149776"/>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35738" cy="1153037"/>
                    </a:xfrm>
                    <a:prstGeom prst="rect">
                      <a:avLst/>
                    </a:prstGeom>
                    <a:noFill/>
                    <a:ln>
                      <a:noFill/>
                    </a:ln>
                  </pic:spPr>
                </pic:pic>
              </a:graphicData>
            </a:graphic>
          </wp:inline>
        </w:drawing>
      </w:r>
    </w:p>
    <w:p w14:paraId="77A52294" w14:textId="77777777" w:rsidR="003E5DF4" w:rsidRDefault="003E5DF4" w:rsidP="003E5DF4">
      <w:pPr>
        <w:pStyle w:val="PargrafodaLista"/>
        <w:ind w:left="360"/>
        <w:jc w:val="both"/>
      </w:pPr>
    </w:p>
    <w:p w14:paraId="0B83FCB1" w14:textId="77777777" w:rsidR="003E5DF4" w:rsidRDefault="28E44C7F" w:rsidP="003E5DF4">
      <w:pPr>
        <w:pStyle w:val="PargrafodaLista"/>
        <w:ind w:left="360"/>
        <w:jc w:val="both"/>
      </w:pPr>
      <w:r>
        <w:t>Se o cliente for pagar em mais de uma modalidade, defina o valor a ser pago nesta primeira modalidade:</w:t>
      </w:r>
    </w:p>
    <w:p w14:paraId="007DCDA8" w14:textId="77777777" w:rsidR="007013D0" w:rsidRDefault="007013D0" w:rsidP="00E526DF">
      <w:pPr>
        <w:pStyle w:val="PargrafodaLista"/>
        <w:ind w:left="360"/>
        <w:jc w:val="center"/>
      </w:pPr>
      <w:r>
        <w:rPr>
          <w:noProof/>
          <w:lang w:eastAsia="pt-BR"/>
        </w:rPr>
        <w:drawing>
          <wp:inline distT="0" distB="0" distL="0" distR="0" wp14:anchorId="7FDEE985" wp14:editId="07777777">
            <wp:extent cx="5400040" cy="396875"/>
            <wp:effectExtent l="0" t="0" r="0" b="317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040" cy="396875"/>
                    </a:xfrm>
                    <a:prstGeom prst="rect">
                      <a:avLst/>
                    </a:prstGeom>
                    <a:noFill/>
                    <a:ln>
                      <a:noFill/>
                    </a:ln>
                  </pic:spPr>
                </pic:pic>
              </a:graphicData>
            </a:graphic>
          </wp:inline>
        </w:drawing>
      </w:r>
    </w:p>
    <w:p w14:paraId="450EA2D7" w14:textId="77777777" w:rsidR="007013D0" w:rsidRDefault="007013D0" w:rsidP="003E5DF4">
      <w:pPr>
        <w:pStyle w:val="PargrafodaLista"/>
        <w:ind w:left="360"/>
        <w:jc w:val="both"/>
      </w:pPr>
    </w:p>
    <w:p w14:paraId="6568866B" w14:textId="77777777" w:rsidR="007013D0" w:rsidRDefault="28E44C7F" w:rsidP="003E5DF4">
      <w:pPr>
        <w:pStyle w:val="PargrafodaLista"/>
        <w:ind w:left="360"/>
        <w:jc w:val="both"/>
      </w:pPr>
      <w:r>
        <w:t>Defina em quantas parcelas o cliente pretende pagar. Para isso selecione no terceiro campo conforme abaixo:</w:t>
      </w:r>
    </w:p>
    <w:p w14:paraId="3DD355C9" w14:textId="77777777" w:rsidR="007013D0" w:rsidRDefault="007013D0" w:rsidP="00E526DF">
      <w:pPr>
        <w:pStyle w:val="PargrafodaLista"/>
        <w:ind w:left="360"/>
        <w:jc w:val="center"/>
      </w:pPr>
      <w:r>
        <w:rPr>
          <w:noProof/>
          <w:lang w:eastAsia="pt-BR"/>
        </w:rPr>
        <w:lastRenderedPageBreak/>
        <w:drawing>
          <wp:inline distT="0" distB="0" distL="0" distR="0" wp14:anchorId="1004EF4B" wp14:editId="07777777">
            <wp:extent cx="5391785" cy="1388745"/>
            <wp:effectExtent l="0" t="0" r="0" b="190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785" cy="1388745"/>
                    </a:xfrm>
                    <a:prstGeom prst="rect">
                      <a:avLst/>
                    </a:prstGeom>
                    <a:noFill/>
                    <a:ln>
                      <a:noFill/>
                    </a:ln>
                  </pic:spPr>
                </pic:pic>
              </a:graphicData>
            </a:graphic>
          </wp:inline>
        </w:drawing>
      </w:r>
    </w:p>
    <w:p w14:paraId="4AF9E12E" w14:textId="77777777" w:rsidR="007013D0" w:rsidRDefault="28E44C7F" w:rsidP="003E5DF4">
      <w:pPr>
        <w:pStyle w:val="PargrafodaLista"/>
        <w:ind w:left="360"/>
        <w:jc w:val="both"/>
      </w:pPr>
      <w:r>
        <w:t>Clique no botão sinalizado pela seta na imagem abaixo para adicionar uma nova forma de pagamento.</w:t>
      </w:r>
    </w:p>
    <w:p w14:paraId="1A81F0B1" w14:textId="77777777" w:rsidR="007013D0" w:rsidRDefault="007013D0" w:rsidP="00E526DF">
      <w:pPr>
        <w:pStyle w:val="PargrafodaLista"/>
        <w:ind w:left="360"/>
        <w:jc w:val="center"/>
      </w:pPr>
      <w:r>
        <w:rPr>
          <w:noProof/>
          <w:lang w:eastAsia="pt-BR"/>
        </w:rPr>
        <w:drawing>
          <wp:inline distT="0" distB="0" distL="0" distR="0" wp14:anchorId="5BE07398" wp14:editId="07777777">
            <wp:extent cx="5400040" cy="158750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400040" cy="1587500"/>
                    </a:xfrm>
                    <a:prstGeom prst="rect">
                      <a:avLst/>
                    </a:prstGeom>
                    <a:noFill/>
                    <a:ln>
                      <a:noFill/>
                    </a:ln>
                  </pic:spPr>
                </pic:pic>
              </a:graphicData>
            </a:graphic>
          </wp:inline>
        </w:drawing>
      </w:r>
    </w:p>
    <w:p w14:paraId="0E8DF564" w14:textId="77777777" w:rsidR="007013D0" w:rsidRDefault="28E44C7F" w:rsidP="003E5DF4">
      <w:pPr>
        <w:pStyle w:val="PargrafodaLista"/>
        <w:ind w:left="360"/>
        <w:jc w:val="both"/>
      </w:pPr>
      <w:r>
        <w:t>Novamente defina a outra forma de pagamento e o valor total da outra forma. No exemplo abaixo o valor restante foi pago no boleto Itaú em 2x.</w:t>
      </w:r>
    </w:p>
    <w:p w14:paraId="717AAFBA" w14:textId="77777777" w:rsidR="007013D0" w:rsidRDefault="007013D0" w:rsidP="00E526DF">
      <w:pPr>
        <w:pStyle w:val="PargrafodaLista"/>
        <w:ind w:left="360"/>
        <w:jc w:val="center"/>
      </w:pPr>
      <w:r>
        <w:rPr>
          <w:noProof/>
          <w:lang w:eastAsia="pt-BR"/>
        </w:rPr>
        <w:drawing>
          <wp:inline distT="0" distB="0" distL="0" distR="0" wp14:anchorId="35FFB52F" wp14:editId="07777777">
            <wp:extent cx="5400040" cy="187198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0040" cy="1871980"/>
                    </a:xfrm>
                    <a:prstGeom prst="rect">
                      <a:avLst/>
                    </a:prstGeom>
                    <a:noFill/>
                    <a:ln>
                      <a:noFill/>
                    </a:ln>
                  </pic:spPr>
                </pic:pic>
              </a:graphicData>
            </a:graphic>
          </wp:inline>
        </w:drawing>
      </w:r>
    </w:p>
    <w:p w14:paraId="56EE48EE" w14:textId="77777777" w:rsidR="007013D0" w:rsidRDefault="007013D0" w:rsidP="003E5DF4">
      <w:pPr>
        <w:pStyle w:val="PargrafodaLista"/>
        <w:ind w:left="360"/>
        <w:jc w:val="both"/>
      </w:pPr>
    </w:p>
    <w:p w14:paraId="42470795" w14:textId="77777777" w:rsidR="007013D0" w:rsidRDefault="28E44C7F" w:rsidP="003E5DF4">
      <w:pPr>
        <w:pStyle w:val="PargrafodaLista"/>
        <w:ind w:left="360"/>
        <w:jc w:val="both"/>
      </w:pPr>
      <w:r>
        <w:t>Para excluir, basta clicar no ícone da lixeira ao lado do campo para definição do número de parcelas a serem pagas.</w:t>
      </w:r>
    </w:p>
    <w:p w14:paraId="2758E092" w14:textId="77777777" w:rsidR="007013D0" w:rsidRDefault="28E44C7F" w:rsidP="003E5DF4">
      <w:pPr>
        <w:pStyle w:val="PargrafodaLista"/>
        <w:ind w:left="360"/>
        <w:jc w:val="both"/>
      </w:pPr>
      <w:r>
        <w:t>Daqui para frente basta definir valores para cada forma até incluir todas as formas de pagamento.</w:t>
      </w:r>
    </w:p>
    <w:p w14:paraId="2908EB2C" w14:textId="77777777" w:rsidR="007013D0" w:rsidRDefault="007013D0" w:rsidP="003E5DF4">
      <w:pPr>
        <w:pStyle w:val="PargrafodaLista"/>
        <w:ind w:left="360"/>
        <w:jc w:val="both"/>
      </w:pPr>
    </w:p>
    <w:p w14:paraId="7688195D" w14:textId="77777777" w:rsidR="007013D0" w:rsidRDefault="28E44C7F" w:rsidP="003E5DF4">
      <w:pPr>
        <w:pStyle w:val="PargrafodaLista"/>
        <w:ind w:left="360"/>
        <w:jc w:val="both"/>
      </w:pPr>
      <w:r>
        <w:t>ATENÇÃO!</w:t>
      </w:r>
    </w:p>
    <w:p w14:paraId="59407AF2" w14:textId="77777777" w:rsidR="007013D0" w:rsidRDefault="28E44C7F" w:rsidP="003E5DF4">
      <w:pPr>
        <w:pStyle w:val="PargrafodaLista"/>
        <w:ind w:left="360"/>
        <w:jc w:val="both"/>
      </w:pPr>
      <w:r>
        <w:t>Se for selecionado uma quantidade de parcelas para uma forma de pagamento que possua juros para aquela quantidade de parcelas, automaticamente o sistema irá recalcular o total da O.S respeitando as configurações do sistema. Veja no exemplo abaixo:</w:t>
      </w:r>
    </w:p>
    <w:p w14:paraId="121FD38A" w14:textId="77777777" w:rsidR="007013D0" w:rsidRDefault="007013D0" w:rsidP="003E5DF4">
      <w:pPr>
        <w:pStyle w:val="PargrafodaLista"/>
        <w:ind w:left="360"/>
        <w:jc w:val="both"/>
      </w:pPr>
    </w:p>
    <w:p w14:paraId="52F93BB8" w14:textId="77777777" w:rsidR="007013D0" w:rsidRDefault="28E44C7F" w:rsidP="003E5DF4">
      <w:pPr>
        <w:pStyle w:val="PargrafodaLista"/>
        <w:ind w:left="360"/>
        <w:jc w:val="both"/>
      </w:pPr>
      <w:r>
        <w:t>Venda no valor de 1.014,71 pago em dinheiro:</w:t>
      </w:r>
    </w:p>
    <w:p w14:paraId="1FE2DD96" w14:textId="77777777" w:rsidR="007013D0" w:rsidRDefault="007013D0" w:rsidP="00E526DF">
      <w:pPr>
        <w:pStyle w:val="PargrafodaLista"/>
        <w:ind w:left="360"/>
        <w:jc w:val="center"/>
      </w:pPr>
      <w:r>
        <w:rPr>
          <w:noProof/>
          <w:lang w:eastAsia="pt-BR"/>
        </w:rPr>
        <w:lastRenderedPageBreak/>
        <w:drawing>
          <wp:inline distT="0" distB="0" distL="0" distR="0" wp14:anchorId="1942F355" wp14:editId="07777777">
            <wp:extent cx="5391785" cy="150939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1785" cy="1509395"/>
                    </a:xfrm>
                    <a:prstGeom prst="rect">
                      <a:avLst/>
                    </a:prstGeom>
                    <a:noFill/>
                    <a:ln>
                      <a:noFill/>
                    </a:ln>
                  </pic:spPr>
                </pic:pic>
              </a:graphicData>
            </a:graphic>
          </wp:inline>
        </w:drawing>
      </w:r>
    </w:p>
    <w:p w14:paraId="27357532" w14:textId="77777777" w:rsidR="007013D0" w:rsidRDefault="007013D0" w:rsidP="003E5DF4">
      <w:pPr>
        <w:pStyle w:val="PargrafodaLista"/>
        <w:ind w:left="360"/>
        <w:jc w:val="both"/>
      </w:pPr>
    </w:p>
    <w:p w14:paraId="3117A235" w14:textId="77777777" w:rsidR="007013D0" w:rsidRDefault="28E44C7F" w:rsidP="003E5DF4">
      <w:pPr>
        <w:pStyle w:val="PargrafodaLista"/>
        <w:ind w:left="360"/>
        <w:jc w:val="both"/>
      </w:pPr>
      <w:r>
        <w:t>Mesma venda alterado para boleto 6x;</w:t>
      </w:r>
    </w:p>
    <w:p w14:paraId="07F023C8" w14:textId="77777777" w:rsidR="007013D0" w:rsidRDefault="007013D0" w:rsidP="00E526DF">
      <w:pPr>
        <w:pStyle w:val="PargrafodaLista"/>
        <w:ind w:left="360"/>
        <w:jc w:val="center"/>
      </w:pPr>
      <w:r>
        <w:rPr>
          <w:noProof/>
          <w:lang w:eastAsia="pt-BR"/>
        </w:rPr>
        <w:drawing>
          <wp:inline distT="0" distB="0" distL="0" distR="0" wp14:anchorId="057FF945" wp14:editId="07777777">
            <wp:extent cx="2958860" cy="1334989"/>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68048" cy="1339135"/>
                    </a:xfrm>
                    <a:prstGeom prst="rect">
                      <a:avLst/>
                    </a:prstGeom>
                    <a:noFill/>
                    <a:ln>
                      <a:noFill/>
                    </a:ln>
                  </pic:spPr>
                </pic:pic>
              </a:graphicData>
            </a:graphic>
          </wp:inline>
        </w:drawing>
      </w:r>
    </w:p>
    <w:p w14:paraId="4BDB5498" w14:textId="77777777" w:rsidR="007013D0" w:rsidRDefault="007013D0" w:rsidP="003E5DF4">
      <w:pPr>
        <w:pStyle w:val="PargrafodaLista"/>
        <w:ind w:left="360"/>
        <w:jc w:val="both"/>
      </w:pPr>
    </w:p>
    <w:p w14:paraId="2916C19D" w14:textId="77777777" w:rsidR="007013D0" w:rsidRDefault="007013D0" w:rsidP="003E5DF4">
      <w:pPr>
        <w:pStyle w:val="PargrafodaLista"/>
        <w:ind w:left="360"/>
        <w:jc w:val="both"/>
      </w:pPr>
    </w:p>
    <w:p w14:paraId="260467AE" w14:textId="77777777" w:rsidR="007013D0" w:rsidRDefault="28E44C7F" w:rsidP="003E5DF4">
      <w:pPr>
        <w:pStyle w:val="PargrafodaLista"/>
        <w:ind w:left="360"/>
        <w:jc w:val="both"/>
      </w:pPr>
      <w:r>
        <w:t xml:space="preserve">Finalizado as definições de formas de pagamento, basta clicar em </w:t>
      </w:r>
      <w:r w:rsidRPr="28E44C7F">
        <w:rPr>
          <w:b/>
          <w:bCs/>
        </w:rPr>
        <w:t>Gerar Ordem de Serviço</w:t>
      </w:r>
    </w:p>
    <w:p w14:paraId="74869460" w14:textId="77777777" w:rsidR="007013D0" w:rsidRDefault="007013D0" w:rsidP="00E526DF">
      <w:pPr>
        <w:pStyle w:val="PargrafodaLista"/>
        <w:ind w:left="360"/>
        <w:jc w:val="center"/>
      </w:pPr>
      <w:r>
        <w:rPr>
          <w:noProof/>
          <w:lang w:eastAsia="pt-BR"/>
        </w:rPr>
        <w:drawing>
          <wp:inline distT="0" distB="0" distL="0" distR="0" wp14:anchorId="24AAE9A8" wp14:editId="07777777">
            <wp:extent cx="2329132" cy="1417807"/>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37995" cy="1423202"/>
                    </a:xfrm>
                    <a:prstGeom prst="rect">
                      <a:avLst/>
                    </a:prstGeom>
                    <a:noFill/>
                    <a:ln>
                      <a:noFill/>
                    </a:ln>
                  </pic:spPr>
                </pic:pic>
              </a:graphicData>
            </a:graphic>
          </wp:inline>
        </w:drawing>
      </w:r>
    </w:p>
    <w:p w14:paraId="63AB4F25" w14:textId="48E7D276" w:rsidR="005B0B4A" w:rsidRDefault="28E44C7F" w:rsidP="005B0B4A">
      <w:pPr>
        <w:pStyle w:val="PargrafodaLista"/>
        <w:ind w:left="360"/>
      </w:pPr>
      <w:r>
        <w:t>Neste caso, se você incluiu descontos ou modificou preços dos itens, estas informações serão perdidas, exigindo que, após definir o cenário do pagamento, você retorne para a tela de itens e aplique novamente os descontos para que o valor da O.S fique igual ao valor dos pagamentos inseridos.</w:t>
      </w:r>
    </w:p>
    <w:p w14:paraId="0081D183" w14:textId="37BDC965" w:rsidR="00EB6142" w:rsidRDefault="00EB6142" w:rsidP="005B0B4A">
      <w:pPr>
        <w:pStyle w:val="PargrafodaLista"/>
        <w:ind w:left="360"/>
      </w:pPr>
    </w:p>
    <w:p w14:paraId="5AE3D5F4" w14:textId="31801448" w:rsidR="00EB6142" w:rsidRDefault="00EB6142" w:rsidP="00EB6142">
      <w:pPr>
        <w:pStyle w:val="PargrafodaLista"/>
        <w:numPr>
          <w:ilvl w:val="0"/>
          <w:numId w:val="1"/>
        </w:numPr>
        <w:jc w:val="both"/>
        <w:outlineLvl w:val="0"/>
      </w:pPr>
      <w:bookmarkStart w:id="49" w:name="_Toc80346088"/>
      <w:r>
        <w:t>Quantidade máxima de parcelas por Tipo de Preço.</w:t>
      </w:r>
      <w:bookmarkEnd w:id="49"/>
    </w:p>
    <w:p w14:paraId="06E3EDC1" w14:textId="5C3C0D2F" w:rsidR="00EB6142" w:rsidRDefault="00EB6142" w:rsidP="005B0B4A">
      <w:pPr>
        <w:pStyle w:val="PargrafodaLista"/>
        <w:ind w:left="360"/>
      </w:pPr>
    </w:p>
    <w:p w14:paraId="2EE8E967" w14:textId="77777777" w:rsidR="003A3AC0" w:rsidRDefault="003A3AC0" w:rsidP="003A3AC0">
      <w:pPr>
        <w:pStyle w:val="PargrafodaLista"/>
        <w:ind w:left="360"/>
        <w:jc w:val="both"/>
      </w:pPr>
      <w:r>
        <w:t>É possível definir uma quantidade máxima de parcelas por tipo de preço, para cada condição de pagamento, desde que, a empresa trabalhe com Tipo de Preço (</w:t>
      </w:r>
      <w:r w:rsidRPr="002F710E">
        <w:rPr>
          <w:b/>
        </w:rPr>
        <w:t>P77 - Utiliza tipo de preço na venda?</w:t>
      </w:r>
      <w:r>
        <w:t>), assim, basta acessar a rotina [</w:t>
      </w:r>
      <w:r w:rsidRPr="00586CE5">
        <w:rPr>
          <w:b/>
        </w:rPr>
        <w:t>R129 – Condições de Pagamento</w:t>
      </w:r>
      <w:r>
        <w:t>] e configurar as quantidades máximas de parcelas por tipo de preço:</w:t>
      </w:r>
    </w:p>
    <w:p w14:paraId="384EF141" w14:textId="77777777" w:rsidR="003A3AC0" w:rsidRDefault="003A3AC0" w:rsidP="003A3AC0">
      <w:pPr>
        <w:pStyle w:val="PargrafodaLista"/>
        <w:ind w:left="360"/>
        <w:jc w:val="both"/>
      </w:pPr>
    </w:p>
    <w:p w14:paraId="478A267A" w14:textId="77777777" w:rsidR="003A3AC0" w:rsidRDefault="003A3AC0" w:rsidP="003A3AC0">
      <w:pPr>
        <w:pStyle w:val="PargrafodaLista"/>
        <w:ind w:left="360"/>
        <w:jc w:val="center"/>
      </w:pPr>
      <w:r>
        <w:rPr>
          <w:noProof/>
        </w:rPr>
        <w:drawing>
          <wp:inline distT="0" distB="0" distL="0" distR="0" wp14:anchorId="68A5F304" wp14:editId="4168DB8F">
            <wp:extent cx="5149811" cy="1366783"/>
            <wp:effectExtent l="0" t="0" r="0" b="508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190866" cy="1377679"/>
                    </a:xfrm>
                    <a:prstGeom prst="rect">
                      <a:avLst/>
                    </a:prstGeom>
                  </pic:spPr>
                </pic:pic>
              </a:graphicData>
            </a:graphic>
          </wp:inline>
        </w:drawing>
      </w:r>
    </w:p>
    <w:p w14:paraId="19F2E453" w14:textId="77777777" w:rsidR="003A3AC0" w:rsidRDefault="003A3AC0" w:rsidP="003A3AC0">
      <w:pPr>
        <w:pStyle w:val="PargrafodaLista"/>
        <w:ind w:left="360"/>
      </w:pPr>
    </w:p>
    <w:p w14:paraId="162DFB01" w14:textId="77777777" w:rsidR="003A3AC0" w:rsidRDefault="003A3AC0" w:rsidP="003A3AC0">
      <w:pPr>
        <w:pStyle w:val="PargrafodaLista"/>
        <w:ind w:left="360"/>
      </w:pPr>
      <w:r>
        <w:t>Ao realizar esta configuração, a tela de pagamentos irá apresentar apenas a quantidade de parcelas permitida para a condição de pagamento/tipo de preço selecionada:</w:t>
      </w:r>
    </w:p>
    <w:p w14:paraId="7D030756" w14:textId="77777777" w:rsidR="003A3AC0" w:rsidRDefault="003A3AC0" w:rsidP="003A3AC0">
      <w:pPr>
        <w:pStyle w:val="PargrafodaLista"/>
        <w:ind w:left="360"/>
      </w:pPr>
    </w:p>
    <w:p w14:paraId="783D745C" w14:textId="77777777" w:rsidR="003A3AC0" w:rsidRDefault="003A3AC0" w:rsidP="003A3AC0">
      <w:pPr>
        <w:pStyle w:val="PargrafodaLista"/>
        <w:ind w:left="360"/>
        <w:jc w:val="center"/>
      </w:pPr>
      <w:r>
        <w:rPr>
          <w:noProof/>
        </w:rPr>
        <w:drawing>
          <wp:inline distT="0" distB="0" distL="0" distR="0" wp14:anchorId="6EBBE77F" wp14:editId="39ACD837">
            <wp:extent cx="4150124" cy="1133183"/>
            <wp:effectExtent l="0" t="0" r="317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186370" cy="1143080"/>
                    </a:xfrm>
                    <a:prstGeom prst="rect">
                      <a:avLst/>
                    </a:prstGeom>
                  </pic:spPr>
                </pic:pic>
              </a:graphicData>
            </a:graphic>
          </wp:inline>
        </w:drawing>
      </w:r>
    </w:p>
    <w:p w14:paraId="3ACC1314" w14:textId="77777777" w:rsidR="003E5DF4" w:rsidRDefault="28E44C7F" w:rsidP="00950086">
      <w:pPr>
        <w:pStyle w:val="PargrafodaLista"/>
        <w:numPr>
          <w:ilvl w:val="0"/>
          <w:numId w:val="1"/>
        </w:numPr>
        <w:jc w:val="both"/>
        <w:outlineLvl w:val="0"/>
      </w:pPr>
      <w:bookmarkStart w:id="50" w:name="_Toc80346089"/>
      <w:r>
        <w:t>Como exibir as ofertas.</w:t>
      </w:r>
      <w:bookmarkEnd w:id="50"/>
    </w:p>
    <w:p w14:paraId="54738AF4" w14:textId="77777777" w:rsidR="007B6CD6" w:rsidRDefault="007B6CD6" w:rsidP="007B6CD6">
      <w:pPr>
        <w:pStyle w:val="PargrafodaLista"/>
        <w:ind w:left="360"/>
        <w:jc w:val="both"/>
      </w:pPr>
      <w:r>
        <w:rPr>
          <w:noProof/>
          <w:lang w:eastAsia="pt-BR"/>
        </w:rPr>
        <w:drawing>
          <wp:inline distT="0" distB="0" distL="0" distR="0" wp14:anchorId="4094E63D" wp14:editId="07777777">
            <wp:extent cx="5400040" cy="1302385"/>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40" cy="1302385"/>
                    </a:xfrm>
                    <a:prstGeom prst="rect">
                      <a:avLst/>
                    </a:prstGeom>
                    <a:noFill/>
                    <a:ln>
                      <a:noFill/>
                    </a:ln>
                  </pic:spPr>
                </pic:pic>
              </a:graphicData>
            </a:graphic>
          </wp:inline>
        </w:drawing>
      </w:r>
    </w:p>
    <w:p w14:paraId="28FD0B39" w14:textId="77777777" w:rsidR="008F75CE" w:rsidRDefault="28E44C7F" w:rsidP="007B6CD6">
      <w:pPr>
        <w:pStyle w:val="PargrafodaLista"/>
        <w:ind w:left="360"/>
        <w:jc w:val="both"/>
      </w:pPr>
      <w:r>
        <w:t>Basta clicar no botão vermelho [Exibir Ofertas] que fica no canto inferior esquerdo.</w:t>
      </w:r>
    </w:p>
    <w:p w14:paraId="179B05DB" w14:textId="77777777" w:rsidR="008F75CE" w:rsidRDefault="28E44C7F" w:rsidP="007B6CD6">
      <w:pPr>
        <w:pStyle w:val="PargrafodaLista"/>
        <w:ind w:left="360"/>
        <w:jc w:val="both"/>
      </w:pPr>
      <w:r>
        <w:t>Será exibido apenas as 5 maiores ofertas. Ao exibir as ofertas o botão passa a ter o descritivo [Ocultar Ofertas]. Clique novamente neste botão para ocultar o painel com as 5 maiores ofertas da loja.</w:t>
      </w:r>
    </w:p>
    <w:p w14:paraId="46ABBD8F" w14:textId="44F2700D" w:rsidR="00597EEE" w:rsidRDefault="00597EEE" w:rsidP="00597EEE">
      <w:pPr>
        <w:pStyle w:val="PargrafodaLista"/>
        <w:ind w:left="360"/>
        <w:jc w:val="center"/>
      </w:pPr>
    </w:p>
    <w:p w14:paraId="7838B8EF" w14:textId="2664DBFA" w:rsidR="00014741" w:rsidRDefault="00014741" w:rsidP="00014741">
      <w:pPr>
        <w:pStyle w:val="PargrafodaLista"/>
        <w:numPr>
          <w:ilvl w:val="0"/>
          <w:numId w:val="1"/>
        </w:numPr>
        <w:jc w:val="both"/>
        <w:outlineLvl w:val="0"/>
      </w:pPr>
      <w:bookmarkStart w:id="51" w:name="_Toc80346090"/>
      <w:r>
        <w:t>Acréscimos sobre os itens em oferta</w:t>
      </w:r>
      <w:bookmarkEnd w:id="51"/>
    </w:p>
    <w:p w14:paraId="23C16A48" w14:textId="24AAF4A5" w:rsidR="00014741" w:rsidRDefault="00014741" w:rsidP="00014741">
      <w:pPr>
        <w:pStyle w:val="PargrafodaLista"/>
        <w:ind w:left="360"/>
      </w:pPr>
    </w:p>
    <w:p w14:paraId="1D4711AE" w14:textId="554D3D45" w:rsidR="00014741" w:rsidRDefault="00014741" w:rsidP="00014741">
      <w:pPr>
        <w:pStyle w:val="PargrafodaLista"/>
        <w:ind w:left="360"/>
        <w:jc w:val="both"/>
      </w:pPr>
      <w:r>
        <w:t>Ao cadastrar uma oferta através da rotina [</w:t>
      </w:r>
      <w:r w:rsidRPr="0035205C">
        <w:rPr>
          <w:b/>
        </w:rPr>
        <w:t>R218 – Itens em Oferta</w:t>
      </w:r>
      <w:r>
        <w:t>] existe um campo chamado [</w:t>
      </w:r>
      <w:r w:rsidRPr="0035205C">
        <w:rPr>
          <w:b/>
        </w:rPr>
        <w:t>Cobrar Acréscimos Financeiros a Partir da Parcela</w:t>
      </w:r>
      <w:r>
        <w:t>], este, deve ser configurado com a parcela inicial que fará a inclusão do item no processo de cálculo de acréscimos financeiros.</w:t>
      </w:r>
    </w:p>
    <w:p w14:paraId="0F34611A" w14:textId="62CF2188" w:rsidR="00014741" w:rsidRDefault="00014741" w:rsidP="00014741">
      <w:pPr>
        <w:pStyle w:val="PargrafodaLista"/>
        <w:ind w:left="360"/>
        <w:jc w:val="both"/>
      </w:pPr>
    </w:p>
    <w:p w14:paraId="3F465099" w14:textId="054373DB" w:rsidR="00014741" w:rsidRDefault="00014741" w:rsidP="00014741">
      <w:pPr>
        <w:pStyle w:val="PargrafodaLista"/>
        <w:ind w:left="360"/>
        <w:jc w:val="both"/>
      </w:pPr>
      <w:r>
        <w:rPr>
          <w:noProof/>
        </w:rPr>
        <w:drawing>
          <wp:inline distT="0" distB="0" distL="0" distR="0" wp14:anchorId="07C03D0D" wp14:editId="02E49F1F">
            <wp:extent cx="5400040" cy="430530"/>
            <wp:effectExtent l="0" t="0" r="0"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00040" cy="430530"/>
                    </a:xfrm>
                    <a:prstGeom prst="rect">
                      <a:avLst/>
                    </a:prstGeom>
                  </pic:spPr>
                </pic:pic>
              </a:graphicData>
            </a:graphic>
          </wp:inline>
        </w:drawing>
      </w:r>
    </w:p>
    <w:p w14:paraId="0CE2A7CF" w14:textId="77777777" w:rsidR="00014741" w:rsidRDefault="00014741" w:rsidP="00014741">
      <w:pPr>
        <w:pStyle w:val="PargrafodaLista"/>
        <w:ind w:left="360"/>
        <w:jc w:val="both"/>
      </w:pPr>
    </w:p>
    <w:p w14:paraId="4D783216" w14:textId="2FCF11EE" w:rsidR="00014741" w:rsidRDefault="00014741" w:rsidP="00014741">
      <w:pPr>
        <w:pStyle w:val="PargrafodaLista"/>
        <w:ind w:left="360"/>
        <w:jc w:val="both"/>
      </w:pPr>
      <w:r>
        <w:t xml:space="preserve">Por exemplo, </w:t>
      </w:r>
      <w:r w:rsidRPr="0035205C">
        <w:rPr>
          <w:b/>
        </w:rPr>
        <w:t>ofertas que podem ser parceladas em até 3x sem juros</w:t>
      </w:r>
      <w:r>
        <w:t xml:space="preserve">, deverão configurar este campo com </w:t>
      </w:r>
      <w:r w:rsidR="0035205C">
        <w:t xml:space="preserve">o número </w:t>
      </w:r>
      <w:r>
        <w:t xml:space="preserve">4, pois, </w:t>
      </w:r>
      <w:r w:rsidRPr="0035205C">
        <w:rPr>
          <w:b/>
        </w:rPr>
        <w:t>a partir da quarta parcela</w:t>
      </w:r>
      <w:r>
        <w:t xml:space="preserve">, os juros serão calculados </w:t>
      </w:r>
      <w:r w:rsidR="0035205C">
        <w:t xml:space="preserve">normalmente, </w:t>
      </w:r>
      <w:r w:rsidR="006A0FA3">
        <w:t xml:space="preserve">utilizando como base de cálculo </w:t>
      </w:r>
      <w:r>
        <w:t xml:space="preserve">o valor total do item em oferta, conforme as regras de cálculo </w:t>
      </w:r>
      <w:r w:rsidR="006A0FA3">
        <w:t>já existentes n</w:t>
      </w:r>
      <w:r>
        <w:t>a condição de pagamento.</w:t>
      </w:r>
    </w:p>
    <w:p w14:paraId="65F43DF9" w14:textId="400712A7" w:rsidR="00EA7855" w:rsidRDefault="00EA7855" w:rsidP="00014741">
      <w:pPr>
        <w:pStyle w:val="PargrafodaLista"/>
        <w:ind w:left="360"/>
      </w:pPr>
    </w:p>
    <w:p w14:paraId="6A6360B0" w14:textId="466CD594" w:rsidR="0017176C" w:rsidRDefault="0017176C" w:rsidP="00014741">
      <w:pPr>
        <w:pStyle w:val="PargrafodaLista"/>
        <w:ind w:left="360"/>
      </w:pPr>
    </w:p>
    <w:p w14:paraId="584A66F4" w14:textId="648C7A2A" w:rsidR="0017176C" w:rsidRDefault="0017176C" w:rsidP="00014741">
      <w:pPr>
        <w:pStyle w:val="PargrafodaLista"/>
        <w:ind w:left="360"/>
      </w:pPr>
    </w:p>
    <w:p w14:paraId="7C37901F" w14:textId="7AA0E08E" w:rsidR="0017176C" w:rsidRDefault="0017176C" w:rsidP="00014741">
      <w:pPr>
        <w:pStyle w:val="PargrafodaLista"/>
        <w:ind w:left="360"/>
      </w:pPr>
    </w:p>
    <w:p w14:paraId="08D3ABFD" w14:textId="3B79BAE3" w:rsidR="0017176C" w:rsidRDefault="0017176C" w:rsidP="00014741">
      <w:pPr>
        <w:pStyle w:val="PargrafodaLista"/>
        <w:ind w:left="360"/>
      </w:pPr>
    </w:p>
    <w:p w14:paraId="48037639" w14:textId="77777777" w:rsidR="0017176C" w:rsidRDefault="0017176C" w:rsidP="00014741">
      <w:pPr>
        <w:pStyle w:val="PargrafodaLista"/>
        <w:ind w:left="360"/>
      </w:pPr>
    </w:p>
    <w:p w14:paraId="567AF744" w14:textId="77777777" w:rsidR="0017176C" w:rsidRDefault="0017176C" w:rsidP="00014741">
      <w:pPr>
        <w:pStyle w:val="PargrafodaLista"/>
        <w:ind w:left="360"/>
      </w:pPr>
    </w:p>
    <w:p w14:paraId="22891400" w14:textId="0171AEED" w:rsidR="0017176C" w:rsidRDefault="0017176C" w:rsidP="0017176C">
      <w:pPr>
        <w:pStyle w:val="PargrafodaLista"/>
        <w:numPr>
          <w:ilvl w:val="0"/>
          <w:numId w:val="1"/>
        </w:numPr>
        <w:jc w:val="both"/>
        <w:outlineLvl w:val="0"/>
      </w:pPr>
      <w:bookmarkStart w:id="52" w:name="_Toc80346091"/>
      <w:r>
        <w:t>Como editar o preço do item em oferta?</w:t>
      </w:r>
      <w:bookmarkEnd w:id="52"/>
    </w:p>
    <w:p w14:paraId="2BB61DF3" w14:textId="5662CD9A" w:rsidR="0017176C" w:rsidRDefault="0017176C" w:rsidP="0017176C">
      <w:pPr>
        <w:pStyle w:val="PargrafodaLista"/>
        <w:ind w:left="360"/>
        <w:jc w:val="both"/>
      </w:pPr>
    </w:p>
    <w:p w14:paraId="277666B6" w14:textId="2A9C8077" w:rsidR="0017176C" w:rsidRDefault="0017176C" w:rsidP="0017176C">
      <w:pPr>
        <w:pStyle w:val="PargrafodaLista"/>
        <w:ind w:left="360"/>
        <w:jc w:val="both"/>
      </w:pPr>
      <w:r w:rsidRPr="0017176C">
        <w:lastRenderedPageBreak/>
        <w:t>Após inserir o item em oferta na grade de itens, clique sobre o preço unitário do item que está em oferta:</w:t>
      </w:r>
    </w:p>
    <w:p w14:paraId="50F90FAD" w14:textId="47DB47CA" w:rsidR="0017176C" w:rsidRDefault="0017176C" w:rsidP="0017176C">
      <w:pPr>
        <w:pStyle w:val="PargrafodaLista"/>
        <w:ind w:left="360"/>
        <w:jc w:val="both"/>
      </w:pPr>
    </w:p>
    <w:p w14:paraId="425DFD7B" w14:textId="5F2B7430" w:rsidR="0017176C" w:rsidRDefault="0017176C" w:rsidP="0017176C">
      <w:pPr>
        <w:pStyle w:val="PargrafodaLista"/>
        <w:ind w:left="360"/>
        <w:jc w:val="both"/>
      </w:pPr>
      <w:r>
        <w:rPr>
          <w:noProof/>
        </w:rPr>
        <w:drawing>
          <wp:inline distT="0" distB="0" distL="0" distR="0" wp14:anchorId="59B4D687" wp14:editId="20BF1F96">
            <wp:extent cx="5400040" cy="1372571"/>
            <wp:effectExtent l="0" t="0" r="0" b="0"/>
            <wp:docPr id="19797394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6">
                      <a:extLst>
                        <a:ext uri="{28A0092B-C50C-407E-A947-70E740481C1C}">
                          <a14:useLocalDpi xmlns:a14="http://schemas.microsoft.com/office/drawing/2010/main" val="0"/>
                        </a:ext>
                      </a:extLst>
                    </a:blip>
                    <a:stretch>
                      <a:fillRect/>
                    </a:stretch>
                  </pic:blipFill>
                  <pic:spPr>
                    <a:xfrm>
                      <a:off x="0" y="0"/>
                      <a:ext cx="5400040" cy="1372571"/>
                    </a:xfrm>
                    <a:prstGeom prst="rect">
                      <a:avLst/>
                    </a:prstGeom>
                  </pic:spPr>
                </pic:pic>
              </a:graphicData>
            </a:graphic>
          </wp:inline>
        </w:drawing>
      </w:r>
    </w:p>
    <w:p w14:paraId="21154635" w14:textId="4946E7BA" w:rsidR="0017176C" w:rsidRDefault="0017176C" w:rsidP="0017176C">
      <w:pPr>
        <w:pStyle w:val="PargrafodaLista"/>
        <w:ind w:left="360"/>
        <w:jc w:val="both"/>
      </w:pPr>
    </w:p>
    <w:p w14:paraId="403496D9" w14:textId="5734872B" w:rsidR="0017176C" w:rsidRDefault="0017176C" w:rsidP="0017176C">
      <w:pPr>
        <w:pStyle w:val="PargrafodaLista"/>
        <w:ind w:left="360"/>
        <w:jc w:val="both"/>
      </w:pPr>
      <w:r>
        <w:t>Ao clicar, será exibido o campo para alteração:</w:t>
      </w:r>
    </w:p>
    <w:p w14:paraId="15326526" w14:textId="495F2531" w:rsidR="0017176C" w:rsidRDefault="0017176C" w:rsidP="0017176C">
      <w:pPr>
        <w:pStyle w:val="PargrafodaLista"/>
        <w:ind w:left="360"/>
        <w:jc w:val="both"/>
      </w:pPr>
    </w:p>
    <w:p w14:paraId="6222A017" w14:textId="15C7D9E5" w:rsidR="0017176C" w:rsidRDefault="0017176C" w:rsidP="0017176C">
      <w:pPr>
        <w:pStyle w:val="PargrafodaLista"/>
        <w:ind w:left="360"/>
        <w:jc w:val="both"/>
      </w:pPr>
      <w:r>
        <w:rPr>
          <w:noProof/>
        </w:rPr>
        <w:drawing>
          <wp:inline distT="0" distB="0" distL="0" distR="0" wp14:anchorId="5C1B435B" wp14:editId="34E32979">
            <wp:extent cx="5400040" cy="1271331"/>
            <wp:effectExtent l="0" t="0" r="0" b="5080"/>
            <wp:docPr id="11408009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7">
                      <a:extLst>
                        <a:ext uri="{28A0092B-C50C-407E-A947-70E740481C1C}">
                          <a14:useLocalDpi xmlns:a14="http://schemas.microsoft.com/office/drawing/2010/main" val="0"/>
                        </a:ext>
                      </a:extLst>
                    </a:blip>
                    <a:stretch>
                      <a:fillRect/>
                    </a:stretch>
                  </pic:blipFill>
                  <pic:spPr>
                    <a:xfrm>
                      <a:off x="0" y="0"/>
                      <a:ext cx="5400040" cy="1271331"/>
                    </a:xfrm>
                    <a:prstGeom prst="rect">
                      <a:avLst/>
                    </a:prstGeom>
                  </pic:spPr>
                </pic:pic>
              </a:graphicData>
            </a:graphic>
          </wp:inline>
        </w:drawing>
      </w:r>
    </w:p>
    <w:p w14:paraId="2EFEF445" w14:textId="4BE2784C" w:rsidR="0017176C" w:rsidRDefault="0017176C" w:rsidP="0017176C">
      <w:pPr>
        <w:pStyle w:val="PargrafodaLista"/>
        <w:ind w:left="360"/>
        <w:jc w:val="both"/>
      </w:pPr>
    </w:p>
    <w:p w14:paraId="4A2DD419" w14:textId="2C69E164" w:rsidR="0017176C" w:rsidRPr="00A52A72" w:rsidRDefault="0017176C" w:rsidP="0017176C">
      <w:pPr>
        <w:pStyle w:val="PargrafodaLista"/>
        <w:ind w:left="360"/>
        <w:jc w:val="both"/>
        <w:rPr>
          <w:b/>
        </w:rPr>
      </w:pPr>
      <w:proofErr w:type="spellStart"/>
      <w:r w:rsidRPr="00A52A72">
        <w:rPr>
          <w:b/>
        </w:rPr>
        <w:t>Obs</w:t>
      </w:r>
      <w:proofErr w:type="spellEnd"/>
      <w:r w:rsidRPr="00A52A72">
        <w:rPr>
          <w:b/>
        </w:rPr>
        <w:t>:. Ao alterar o preço do item em oferta, o mesmo sairá da oferta.</w:t>
      </w:r>
    </w:p>
    <w:p w14:paraId="6A5E3BCC" w14:textId="77777777" w:rsidR="0017176C" w:rsidRDefault="0017176C" w:rsidP="0017176C">
      <w:pPr>
        <w:pStyle w:val="PargrafodaLista"/>
        <w:ind w:left="360"/>
        <w:jc w:val="both"/>
      </w:pPr>
    </w:p>
    <w:p w14:paraId="5696BECE" w14:textId="3E0A3968" w:rsidR="00597EEE" w:rsidRDefault="28E44C7F" w:rsidP="00597EEE">
      <w:pPr>
        <w:pStyle w:val="PargrafodaLista"/>
        <w:numPr>
          <w:ilvl w:val="0"/>
          <w:numId w:val="1"/>
        </w:numPr>
        <w:jc w:val="both"/>
        <w:outlineLvl w:val="0"/>
      </w:pPr>
      <w:bookmarkStart w:id="53" w:name="_Toc80346092"/>
      <w:r>
        <w:t>Como inserir Itens agregados?</w:t>
      </w:r>
      <w:bookmarkEnd w:id="53"/>
    </w:p>
    <w:p w14:paraId="06BBA33E" w14:textId="77777777" w:rsidR="00597EEE" w:rsidRDefault="00597EEE" w:rsidP="00597EEE">
      <w:pPr>
        <w:pStyle w:val="PargrafodaLista"/>
        <w:ind w:left="360"/>
        <w:jc w:val="both"/>
      </w:pPr>
    </w:p>
    <w:p w14:paraId="2229ED75" w14:textId="77777777" w:rsidR="00597EEE" w:rsidRDefault="2F0E5115" w:rsidP="00597EEE">
      <w:pPr>
        <w:pStyle w:val="PargrafodaLista"/>
        <w:ind w:left="360"/>
        <w:jc w:val="both"/>
      </w:pPr>
      <w:r>
        <w:t xml:space="preserve">Basta </w:t>
      </w:r>
      <w:proofErr w:type="spellStart"/>
      <w:r>
        <w:t>iserir</w:t>
      </w:r>
      <w:proofErr w:type="spellEnd"/>
      <w:r>
        <w:t xml:space="preserve"> na grade de itens um item base do tipo agregado, com isso a rotina irá inserir automaticamente os outros itens que compõe o agregado;</w:t>
      </w:r>
    </w:p>
    <w:p w14:paraId="464FCBC1" w14:textId="77777777" w:rsidR="000F64DD" w:rsidRDefault="000F64DD" w:rsidP="00597EEE">
      <w:pPr>
        <w:pStyle w:val="PargrafodaLista"/>
        <w:ind w:left="360"/>
        <w:jc w:val="both"/>
      </w:pPr>
    </w:p>
    <w:p w14:paraId="7FD3C88A" w14:textId="77777777" w:rsidR="000F64DD" w:rsidRDefault="2F0E5115" w:rsidP="00597EEE">
      <w:pPr>
        <w:pStyle w:val="PargrafodaLista"/>
        <w:ind w:left="360"/>
        <w:jc w:val="both"/>
      </w:pPr>
      <w:r>
        <w:t xml:space="preserve">Para </w:t>
      </w:r>
      <w:proofErr w:type="spellStart"/>
      <w:r>
        <w:t>exluir</w:t>
      </w:r>
      <w:proofErr w:type="spellEnd"/>
      <w:r>
        <w:t xml:space="preserve"> todos agregados, basta remover o item base que seus respectivos agregados serão removidos;</w:t>
      </w:r>
    </w:p>
    <w:p w14:paraId="5C8C6B09" w14:textId="77777777" w:rsidR="000F64DD" w:rsidRDefault="000F64DD" w:rsidP="00597EEE">
      <w:pPr>
        <w:pStyle w:val="PargrafodaLista"/>
        <w:ind w:left="360"/>
        <w:jc w:val="both"/>
      </w:pPr>
    </w:p>
    <w:p w14:paraId="358AEA62" w14:textId="77777777" w:rsidR="000F64DD" w:rsidRDefault="28E44C7F" w:rsidP="00597EEE">
      <w:pPr>
        <w:pStyle w:val="PargrafodaLista"/>
        <w:ind w:left="360"/>
        <w:jc w:val="both"/>
      </w:pPr>
      <w:r>
        <w:t>Para excluir um agregado, basta usar umas das opções abaixo:</w:t>
      </w:r>
    </w:p>
    <w:p w14:paraId="317BF61A" w14:textId="77777777" w:rsidR="000F64DD" w:rsidRDefault="000F64DD" w:rsidP="000F64DD">
      <w:pPr>
        <w:pStyle w:val="PargrafodaLista"/>
        <w:ind w:left="360"/>
        <w:jc w:val="both"/>
      </w:pPr>
      <w:r>
        <w:tab/>
      </w:r>
      <w:r>
        <w:rPr>
          <w:noProof/>
          <w:lang w:eastAsia="pt-BR"/>
        </w:rPr>
        <w:drawing>
          <wp:inline distT="0" distB="0" distL="0" distR="0" wp14:anchorId="2A234182" wp14:editId="07777777">
            <wp:extent cx="1085215" cy="79375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85215" cy="793750"/>
                    </a:xfrm>
                    <a:prstGeom prst="rect">
                      <a:avLst/>
                    </a:prstGeom>
                    <a:noFill/>
                    <a:ln>
                      <a:noFill/>
                    </a:ln>
                  </pic:spPr>
                </pic:pic>
              </a:graphicData>
            </a:graphic>
          </wp:inline>
        </w:drawing>
      </w:r>
      <w:r>
        <w:t xml:space="preserve"> </w:t>
      </w:r>
      <w:r w:rsidRPr="28E44C7F">
        <w:rPr>
          <w:b/>
          <w:bCs/>
        </w:rPr>
        <w:t>ou</w:t>
      </w:r>
      <w:r>
        <w:t xml:space="preserve"> </w:t>
      </w:r>
      <w:r>
        <w:rPr>
          <w:noProof/>
          <w:lang w:eastAsia="pt-BR"/>
        </w:rPr>
        <w:drawing>
          <wp:inline distT="0" distB="0" distL="0" distR="0" wp14:anchorId="1738CB69" wp14:editId="531F66B6">
            <wp:extent cx="1381125" cy="8572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381125" cy="857250"/>
                    </a:xfrm>
                    <a:prstGeom prst="rect">
                      <a:avLst/>
                    </a:prstGeom>
                  </pic:spPr>
                </pic:pic>
              </a:graphicData>
            </a:graphic>
          </wp:inline>
        </w:drawing>
      </w:r>
      <w:r>
        <w:t xml:space="preserve"> </w:t>
      </w:r>
      <w:proofErr w:type="spellStart"/>
      <w:r w:rsidRPr="28E44C7F">
        <w:rPr>
          <w:b/>
          <w:bCs/>
        </w:rPr>
        <w:t>ou</w:t>
      </w:r>
      <w:proofErr w:type="spellEnd"/>
      <w:r>
        <w:t xml:space="preserve"> </w:t>
      </w:r>
      <w:r>
        <w:rPr>
          <w:noProof/>
          <w:lang w:eastAsia="pt-BR"/>
        </w:rPr>
        <w:drawing>
          <wp:inline distT="0" distB="0" distL="0" distR="0" wp14:anchorId="2BF51BF7" wp14:editId="07777777">
            <wp:extent cx="864235" cy="8140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4235" cy="814070"/>
                    </a:xfrm>
                    <a:prstGeom prst="rect">
                      <a:avLst/>
                    </a:prstGeom>
                    <a:noFill/>
                    <a:ln>
                      <a:noFill/>
                    </a:ln>
                  </pic:spPr>
                </pic:pic>
              </a:graphicData>
            </a:graphic>
          </wp:inline>
        </w:drawing>
      </w:r>
    </w:p>
    <w:p w14:paraId="3382A365" w14:textId="77777777" w:rsidR="00597EEE" w:rsidRDefault="00597EEE" w:rsidP="00597EEE">
      <w:pPr>
        <w:pStyle w:val="PargrafodaLista"/>
        <w:ind w:left="360"/>
        <w:jc w:val="both"/>
      </w:pPr>
    </w:p>
    <w:p w14:paraId="5C71F136" w14:textId="31D4D2F8" w:rsidR="00597EEE" w:rsidRDefault="2F0E5115" w:rsidP="00B8BF56">
      <w:pPr>
        <w:pStyle w:val="PargrafodaLista"/>
        <w:ind w:left="360"/>
        <w:jc w:val="both"/>
      </w:pPr>
      <w:proofErr w:type="spellStart"/>
      <w:r>
        <w:lastRenderedPageBreak/>
        <w:t>Obs</w:t>
      </w:r>
      <w:proofErr w:type="spellEnd"/>
      <w:r>
        <w:t>: Ao excluir um item do agregado, será solicitado um motivo de exclusão:</w:t>
      </w:r>
      <w:r w:rsidR="00597EEE">
        <w:rPr>
          <w:noProof/>
        </w:rPr>
        <w:drawing>
          <wp:inline distT="0" distB="0" distL="0" distR="0" wp14:anchorId="38F6122E" wp14:editId="586D8D20">
            <wp:extent cx="4905376" cy="2000250"/>
            <wp:effectExtent l="0" t="0" r="9525" b="0"/>
            <wp:docPr id="13781596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1">
                      <a:extLst>
                        <a:ext uri="{28A0092B-C50C-407E-A947-70E740481C1C}">
                          <a14:useLocalDpi xmlns:a14="http://schemas.microsoft.com/office/drawing/2010/main" val="0"/>
                        </a:ext>
                      </a:extLst>
                    </a:blip>
                    <a:stretch>
                      <a:fillRect/>
                    </a:stretch>
                  </pic:blipFill>
                  <pic:spPr>
                    <a:xfrm>
                      <a:off x="0" y="0"/>
                      <a:ext cx="4905376" cy="2000250"/>
                    </a:xfrm>
                    <a:prstGeom prst="rect">
                      <a:avLst/>
                    </a:prstGeom>
                  </pic:spPr>
                </pic:pic>
              </a:graphicData>
            </a:graphic>
          </wp:inline>
        </w:drawing>
      </w:r>
    </w:p>
    <w:p w14:paraId="1B58622D" w14:textId="77777777" w:rsidR="00FA5223" w:rsidRDefault="00FA5223" w:rsidP="00FA5223">
      <w:pPr>
        <w:pStyle w:val="PargrafodaLista"/>
        <w:ind w:left="360"/>
        <w:jc w:val="both"/>
        <w:outlineLvl w:val="0"/>
      </w:pPr>
    </w:p>
    <w:p w14:paraId="62199465" w14:textId="399EC781" w:rsidR="00597EEE" w:rsidRDefault="001A6865" w:rsidP="001A6865">
      <w:pPr>
        <w:pStyle w:val="PargrafodaLista"/>
        <w:numPr>
          <w:ilvl w:val="0"/>
          <w:numId w:val="1"/>
        </w:numPr>
        <w:jc w:val="both"/>
        <w:outlineLvl w:val="0"/>
      </w:pPr>
      <w:bookmarkStart w:id="54" w:name="_Toc80346093"/>
      <w:r>
        <w:t>Como visualizar as informações da rotina (novidades, direitos e parâmetros, atalhos e bases de conhecimento?)</w:t>
      </w:r>
      <w:bookmarkEnd w:id="54"/>
    </w:p>
    <w:p w14:paraId="567B34D0" w14:textId="31257909" w:rsidR="001A6865" w:rsidRDefault="001A6865" w:rsidP="00C53C50">
      <w:bookmarkStart w:id="55" w:name="_Toc75445291"/>
      <w:r>
        <w:t>Basta apertar a tecla “F1”, que a janela de informações da rotina será aberta:</w:t>
      </w:r>
      <w:bookmarkEnd w:id="55"/>
    </w:p>
    <w:p w14:paraId="05A1238B" w14:textId="39216425" w:rsidR="001A6865" w:rsidRDefault="001A6865" w:rsidP="001A6865">
      <w:pPr>
        <w:jc w:val="both"/>
        <w:outlineLvl w:val="0"/>
      </w:pPr>
      <w:bookmarkStart w:id="56" w:name="_Toc75445292"/>
      <w:bookmarkStart w:id="57" w:name="_Toc80346094"/>
      <w:r>
        <w:rPr>
          <w:noProof/>
        </w:rPr>
        <w:drawing>
          <wp:inline distT="0" distB="0" distL="0" distR="0" wp14:anchorId="6B7AEB9F" wp14:editId="4917499E">
            <wp:extent cx="5400040" cy="1493520"/>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040" cy="1493520"/>
                    </a:xfrm>
                    <a:prstGeom prst="rect">
                      <a:avLst/>
                    </a:prstGeom>
                    <a:noFill/>
                    <a:ln>
                      <a:noFill/>
                    </a:ln>
                  </pic:spPr>
                </pic:pic>
              </a:graphicData>
            </a:graphic>
          </wp:inline>
        </w:drawing>
      </w:r>
      <w:bookmarkEnd w:id="56"/>
      <w:bookmarkEnd w:id="57"/>
    </w:p>
    <w:p w14:paraId="510BC019" w14:textId="4AD5650F" w:rsidR="00256179" w:rsidRDefault="00256179" w:rsidP="001A6865">
      <w:pPr>
        <w:jc w:val="both"/>
        <w:outlineLvl w:val="0"/>
      </w:pPr>
    </w:p>
    <w:p w14:paraId="7792D274" w14:textId="18916C19" w:rsidR="00256179" w:rsidRDefault="00256179" w:rsidP="00256179">
      <w:pPr>
        <w:pStyle w:val="PargrafodaLista"/>
        <w:numPr>
          <w:ilvl w:val="0"/>
          <w:numId w:val="1"/>
        </w:numPr>
        <w:jc w:val="both"/>
        <w:outlineLvl w:val="0"/>
      </w:pPr>
      <w:bookmarkStart w:id="58" w:name="_Toc80346095"/>
      <w:r>
        <w:t>Funil de Vendas</w:t>
      </w:r>
      <w:bookmarkEnd w:id="58"/>
    </w:p>
    <w:p w14:paraId="1DECA798" w14:textId="2E7C73C7" w:rsidR="00256179" w:rsidRDefault="00256179" w:rsidP="00256179">
      <w:pPr>
        <w:pStyle w:val="PargrafodaLista"/>
        <w:numPr>
          <w:ilvl w:val="1"/>
          <w:numId w:val="1"/>
        </w:numPr>
        <w:jc w:val="both"/>
        <w:outlineLvl w:val="0"/>
      </w:pPr>
      <w:bookmarkStart w:id="59" w:name="_Toc80346096"/>
      <w:r>
        <w:t>Configuração</w:t>
      </w:r>
      <w:r w:rsidR="009264F3">
        <w:t xml:space="preserve"> - </w:t>
      </w:r>
      <w:proofErr w:type="spellStart"/>
      <w:r w:rsidR="009264F3">
        <w:t>Parametro</w:t>
      </w:r>
      <w:bookmarkEnd w:id="59"/>
      <w:proofErr w:type="spellEnd"/>
    </w:p>
    <w:p w14:paraId="2D984E3F" w14:textId="3B1AC2DB" w:rsidR="00256179" w:rsidRDefault="00256179" w:rsidP="00256179">
      <w:pPr>
        <w:jc w:val="both"/>
        <w:outlineLvl w:val="0"/>
        <w:rPr>
          <w:b/>
          <w:bCs/>
        </w:rPr>
      </w:pPr>
      <w:bookmarkStart w:id="60" w:name="_Toc80346097"/>
      <w:r w:rsidRPr="00256179">
        <w:t xml:space="preserve">Para habilitar a utilização do funil de vendas na rotina </w:t>
      </w:r>
      <w:r w:rsidRPr="00256179">
        <w:rPr>
          <w:b/>
          <w:bCs/>
        </w:rPr>
        <w:t>[R11 - Fast Checkup],</w:t>
      </w:r>
      <w:r w:rsidRPr="00256179">
        <w:t xml:space="preserve"> deve ser habilitado o parâmetro </w:t>
      </w:r>
      <w:r w:rsidRPr="00256179">
        <w:rPr>
          <w:b/>
          <w:bCs/>
        </w:rPr>
        <w:t>[P1190 - Empresa trabalha com funil de vendas?]</w:t>
      </w:r>
      <w:r w:rsidRPr="00256179">
        <w:t xml:space="preserve"> na rotina </w:t>
      </w:r>
      <w:r w:rsidRPr="00256179">
        <w:rPr>
          <w:b/>
          <w:bCs/>
        </w:rPr>
        <w:t>[R29 - Parâmetros por Empresa]:</w:t>
      </w:r>
      <w:bookmarkEnd w:id="60"/>
    </w:p>
    <w:p w14:paraId="39ADF559" w14:textId="2655232A" w:rsidR="00256179" w:rsidRDefault="00256179" w:rsidP="00256179">
      <w:pPr>
        <w:jc w:val="both"/>
        <w:outlineLvl w:val="0"/>
      </w:pPr>
      <w:bookmarkStart w:id="61" w:name="_Toc80346098"/>
      <w:r>
        <w:rPr>
          <w:noProof/>
        </w:rPr>
        <w:drawing>
          <wp:inline distT="0" distB="0" distL="0" distR="0" wp14:anchorId="59CD92D4" wp14:editId="705B0484">
            <wp:extent cx="5400040" cy="1733550"/>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040" cy="1733550"/>
                    </a:xfrm>
                    <a:prstGeom prst="rect">
                      <a:avLst/>
                    </a:prstGeom>
                    <a:noFill/>
                    <a:ln>
                      <a:noFill/>
                    </a:ln>
                  </pic:spPr>
                </pic:pic>
              </a:graphicData>
            </a:graphic>
          </wp:inline>
        </w:drawing>
      </w:r>
      <w:bookmarkEnd w:id="61"/>
    </w:p>
    <w:p w14:paraId="2B32CBC4" w14:textId="56BFD8F2" w:rsidR="009264F3" w:rsidRDefault="009264F3" w:rsidP="00256179">
      <w:pPr>
        <w:jc w:val="both"/>
        <w:outlineLvl w:val="0"/>
      </w:pPr>
    </w:p>
    <w:p w14:paraId="18F2A557" w14:textId="2FBDC3E3" w:rsidR="009264F3" w:rsidRDefault="009264F3" w:rsidP="00256179">
      <w:pPr>
        <w:jc w:val="both"/>
        <w:outlineLvl w:val="0"/>
      </w:pPr>
    </w:p>
    <w:p w14:paraId="1E10A7AB" w14:textId="77777777" w:rsidR="009264F3" w:rsidRDefault="009264F3" w:rsidP="00256179">
      <w:pPr>
        <w:jc w:val="both"/>
        <w:outlineLvl w:val="0"/>
      </w:pPr>
    </w:p>
    <w:p w14:paraId="7B65ABE8" w14:textId="7C9DD22F" w:rsidR="00256179" w:rsidRDefault="00256179" w:rsidP="00256179">
      <w:pPr>
        <w:pStyle w:val="PargrafodaLista"/>
        <w:numPr>
          <w:ilvl w:val="1"/>
          <w:numId w:val="1"/>
        </w:numPr>
        <w:jc w:val="both"/>
        <w:outlineLvl w:val="0"/>
      </w:pPr>
      <w:bookmarkStart w:id="62" w:name="_Toc80346099"/>
      <w:r>
        <w:lastRenderedPageBreak/>
        <w:t xml:space="preserve">Configuração </w:t>
      </w:r>
      <w:r w:rsidR="009264F3">
        <w:t xml:space="preserve">- </w:t>
      </w:r>
      <w:r>
        <w:t xml:space="preserve">[R11 – Fast </w:t>
      </w:r>
      <w:proofErr w:type="spellStart"/>
      <w:r>
        <w:t>Chckup</w:t>
      </w:r>
      <w:proofErr w:type="spellEnd"/>
      <w:r>
        <w:t>]</w:t>
      </w:r>
      <w:bookmarkEnd w:id="62"/>
    </w:p>
    <w:p w14:paraId="3B91F700" w14:textId="0607BB8C" w:rsidR="00256179" w:rsidRDefault="00256179" w:rsidP="00256179">
      <w:pPr>
        <w:jc w:val="both"/>
        <w:outlineLvl w:val="0"/>
      </w:pPr>
      <w:bookmarkStart w:id="63" w:name="_Toc80346100"/>
      <w:r w:rsidRPr="00256179">
        <w:t xml:space="preserve">Após a configuração do parâmetro na tela de configuração da rotina </w:t>
      </w:r>
      <w:r w:rsidRPr="009264F3">
        <w:rPr>
          <w:b/>
          <w:bCs/>
        </w:rPr>
        <w:t>[R11 - Fast Checkup]</w:t>
      </w:r>
      <w:r w:rsidRPr="00256179">
        <w:t>, deve ser configurado os estágios do funil de venda:</w:t>
      </w:r>
      <w:bookmarkEnd w:id="63"/>
    </w:p>
    <w:p w14:paraId="71B2AA5F" w14:textId="4285739C" w:rsidR="009264F3" w:rsidRDefault="009264F3" w:rsidP="00256179">
      <w:pPr>
        <w:jc w:val="both"/>
        <w:outlineLvl w:val="0"/>
      </w:pPr>
      <w:bookmarkStart w:id="64" w:name="_Toc80346101"/>
      <w:r>
        <w:rPr>
          <w:noProof/>
        </w:rPr>
        <w:drawing>
          <wp:inline distT="0" distB="0" distL="0" distR="0" wp14:anchorId="1F31929C" wp14:editId="1860DB56">
            <wp:extent cx="5400040" cy="1899285"/>
            <wp:effectExtent l="0" t="0" r="0" b="5715"/>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00040" cy="1899285"/>
                    </a:xfrm>
                    <a:prstGeom prst="rect">
                      <a:avLst/>
                    </a:prstGeom>
                    <a:noFill/>
                    <a:ln>
                      <a:noFill/>
                    </a:ln>
                  </pic:spPr>
                </pic:pic>
              </a:graphicData>
            </a:graphic>
          </wp:inline>
        </w:drawing>
      </w:r>
      <w:bookmarkEnd w:id="64"/>
    </w:p>
    <w:p w14:paraId="6519F247" w14:textId="5A6A059F" w:rsidR="009264F3" w:rsidRDefault="009264F3" w:rsidP="009264F3">
      <w:pPr>
        <w:jc w:val="both"/>
        <w:outlineLvl w:val="0"/>
      </w:pPr>
      <w:bookmarkStart w:id="65" w:name="_Toc80346102"/>
      <w:r>
        <w:t>Para cada estágio do funil de venda você pode definir as seguintes informações:</w:t>
      </w:r>
      <w:bookmarkEnd w:id="65"/>
    </w:p>
    <w:p w14:paraId="2F70865B" w14:textId="77777777" w:rsidR="009264F3" w:rsidRPr="009264F3" w:rsidRDefault="009264F3" w:rsidP="009264F3">
      <w:pPr>
        <w:pStyle w:val="PargrafodaLista"/>
        <w:numPr>
          <w:ilvl w:val="0"/>
          <w:numId w:val="10"/>
        </w:numPr>
        <w:jc w:val="both"/>
        <w:outlineLvl w:val="0"/>
        <w:rPr>
          <w:b/>
          <w:bCs/>
        </w:rPr>
      </w:pPr>
      <w:bookmarkStart w:id="66" w:name="_Toc80346103"/>
      <w:r w:rsidRPr="009264F3">
        <w:rPr>
          <w:b/>
          <w:bCs/>
        </w:rPr>
        <w:t>Nome</w:t>
      </w:r>
      <w:bookmarkEnd w:id="66"/>
    </w:p>
    <w:p w14:paraId="0ADF0E81" w14:textId="77777777" w:rsidR="009264F3" w:rsidRPr="009264F3" w:rsidRDefault="009264F3" w:rsidP="009264F3">
      <w:pPr>
        <w:pStyle w:val="PargrafodaLista"/>
        <w:numPr>
          <w:ilvl w:val="0"/>
          <w:numId w:val="10"/>
        </w:numPr>
        <w:jc w:val="both"/>
        <w:outlineLvl w:val="0"/>
        <w:rPr>
          <w:b/>
          <w:bCs/>
        </w:rPr>
      </w:pPr>
      <w:bookmarkStart w:id="67" w:name="_Toc80346104"/>
      <w:r w:rsidRPr="009264F3">
        <w:rPr>
          <w:b/>
          <w:bCs/>
        </w:rPr>
        <w:t xml:space="preserve">Etapa do funil (O </w:t>
      </w:r>
      <w:proofErr w:type="spellStart"/>
      <w:r w:rsidRPr="009264F3">
        <w:rPr>
          <w:b/>
          <w:bCs/>
        </w:rPr>
        <w:t>Movere</w:t>
      </w:r>
      <w:proofErr w:type="spellEnd"/>
      <w:r w:rsidRPr="009264F3">
        <w:rPr>
          <w:b/>
          <w:bCs/>
        </w:rPr>
        <w:t xml:space="preserve"> trabalha com 3 etapas da cotação)</w:t>
      </w:r>
      <w:bookmarkEnd w:id="67"/>
    </w:p>
    <w:p w14:paraId="2A3C1C3E" w14:textId="77777777" w:rsidR="009264F3" w:rsidRPr="009264F3" w:rsidRDefault="009264F3" w:rsidP="009264F3">
      <w:pPr>
        <w:pStyle w:val="PargrafodaLista"/>
        <w:numPr>
          <w:ilvl w:val="1"/>
          <w:numId w:val="10"/>
        </w:numPr>
        <w:jc w:val="both"/>
        <w:outlineLvl w:val="0"/>
        <w:rPr>
          <w:b/>
          <w:bCs/>
        </w:rPr>
      </w:pPr>
      <w:bookmarkStart w:id="68" w:name="_Toc80346105"/>
      <w:r w:rsidRPr="009264F3">
        <w:rPr>
          <w:b/>
          <w:bCs/>
        </w:rPr>
        <w:t>Topo do Funil</w:t>
      </w:r>
      <w:bookmarkEnd w:id="68"/>
      <w:r w:rsidRPr="009264F3">
        <w:rPr>
          <w:b/>
          <w:bCs/>
        </w:rPr>
        <w:t xml:space="preserve"> </w:t>
      </w:r>
    </w:p>
    <w:p w14:paraId="5F1444E6" w14:textId="77777777" w:rsidR="009264F3" w:rsidRPr="009264F3" w:rsidRDefault="009264F3" w:rsidP="009264F3">
      <w:pPr>
        <w:pStyle w:val="PargrafodaLista"/>
        <w:numPr>
          <w:ilvl w:val="1"/>
          <w:numId w:val="10"/>
        </w:numPr>
        <w:jc w:val="both"/>
        <w:outlineLvl w:val="0"/>
        <w:rPr>
          <w:b/>
          <w:bCs/>
        </w:rPr>
      </w:pPr>
      <w:bookmarkStart w:id="69" w:name="_Toc80346106"/>
      <w:r w:rsidRPr="009264F3">
        <w:rPr>
          <w:b/>
          <w:bCs/>
        </w:rPr>
        <w:t>Meio do Funil</w:t>
      </w:r>
      <w:bookmarkEnd w:id="69"/>
    </w:p>
    <w:p w14:paraId="2BF03504" w14:textId="41294894" w:rsidR="009264F3" w:rsidRDefault="009264F3" w:rsidP="009264F3">
      <w:pPr>
        <w:pStyle w:val="PargrafodaLista"/>
        <w:numPr>
          <w:ilvl w:val="1"/>
          <w:numId w:val="10"/>
        </w:numPr>
        <w:jc w:val="both"/>
        <w:outlineLvl w:val="0"/>
        <w:rPr>
          <w:b/>
          <w:bCs/>
        </w:rPr>
      </w:pPr>
      <w:bookmarkStart w:id="70" w:name="_Toc80346107"/>
      <w:r w:rsidRPr="009264F3">
        <w:rPr>
          <w:b/>
          <w:bCs/>
        </w:rPr>
        <w:t>Fundo do Funil</w:t>
      </w:r>
      <w:bookmarkEnd w:id="70"/>
    </w:p>
    <w:p w14:paraId="67D23034" w14:textId="40F40D12" w:rsidR="009264F3" w:rsidRDefault="009264F3" w:rsidP="009264F3">
      <w:pPr>
        <w:jc w:val="both"/>
        <w:outlineLvl w:val="0"/>
      </w:pPr>
      <w:bookmarkStart w:id="71" w:name="_Toc80346108"/>
      <w:r w:rsidRPr="009264F3">
        <w:t xml:space="preserve">OBS: Para ter acesso as configurações na </w:t>
      </w:r>
      <w:r w:rsidRPr="009264F3">
        <w:rPr>
          <w:b/>
          <w:bCs/>
        </w:rPr>
        <w:t>[R11 - Fast Checkup]</w:t>
      </w:r>
      <w:r w:rsidRPr="009264F3">
        <w:t xml:space="preserve">, você deve possuir o direito Configurações habilitado na </w:t>
      </w:r>
      <w:r w:rsidRPr="009264F3">
        <w:rPr>
          <w:b/>
          <w:bCs/>
        </w:rPr>
        <w:t>[R697 - Liberação de Rotina por Usuário]</w:t>
      </w:r>
      <w:r w:rsidRPr="009264F3">
        <w:t xml:space="preserve"> ou </w:t>
      </w:r>
      <w:r w:rsidRPr="009264F3">
        <w:rPr>
          <w:b/>
          <w:bCs/>
        </w:rPr>
        <w:t>[R696 - Liberações de Rotina por Grupo de Usuário]</w:t>
      </w:r>
      <w:r w:rsidRPr="009264F3">
        <w:t>:</w:t>
      </w:r>
      <w:bookmarkEnd w:id="71"/>
    </w:p>
    <w:p w14:paraId="6DA63E1C" w14:textId="64805FFB" w:rsidR="009264F3" w:rsidRDefault="009264F3" w:rsidP="009264F3">
      <w:pPr>
        <w:jc w:val="both"/>
        <w:outlineLvl w:val="0"/>
      </w:pPr>
      <w:bookmarkStart w:id="72" w:name="_Toc80346109"/>
      <w:r>
        <w:rPr>
          <w:noProof/>
        </w:rPr>
        <w:drawing>
          <wp:inline distT="0" distB="0" distL="0" distR="0" wp14:anchorId="284DBFFA" wp14:editId="71DA7326">
            <wp:extent cx="5400040" cy="28479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00040" cy="2847975"/>
                    </a:xfrm>
                    <a:prstGeom prst="rect">
                      <a:avLst/>
                    </a:prstGeom>
                    <a:noFill/>
                    <a:ln>
                      <a:noFill/>
                    </a:ln>
                  </pic:spPr>
                </pic:pic>
              </a:graphicData>
            </a:graphic>
          </wp:inline>
        </w:drawing>
      </w:r>
      <w:bookmarkEnd w:id="72"/>
    </w:p>
    <w:p w14:paraId="2BEEFEAB" w14:textId="3585DD3D" w:rsidR="009264F3" w:rsidRDefault="009264F3" w:rsidP="009264F3">
      <w:pPr>
        <w:pStyle w:val="PargrafodaLista"/>
        <w:numPr>
          <w:ilvl w:val="1"/>
          <w:numId w:val="1"/>
        </w:numPr>
        <w:jc w:val="both"/>
        <w:outlineLvl w:val="0"/>
      </w:pPr>
      <w:bookmarkStart w:id="73" w:name="_Toc80346110"/>
      <w:r>
        <w:t>Cotação Rápida – Grade de Cotações em Aberto</w:t>
      </w:r>
      <w:bookmarkEnd w:id="73"/>
    </w:p>
    <w:p w14:paraId="2DF332D1" w14:textId="115C2FCB" w:rsidR="009264F3" w:rsidRDefault="009264F3" w:rsidP="009264F3">
      <w:pPr>
        <w:jc w:val="both"/>
        <w:outlineLvl w:val="0"/>
      </w:pPr>
      <w:bookmarkStart w:id="74" w:name="_Toc80346111"/>
      <w:r w:rsidRPr="009264F3">
        <w:t xml:space="preserve">Após a habilitação do parâmetro </w:t>
      </w:r>
      <w:r w:rsidRPr="009264F3">
        <w:rPr>
          <w:b/>
          <w:bCs/>
        </w:rPr>
        <w:t>[P1190 - Empresa trabalha com funil de vendas?]</w:t>
      </w:r>
      <w:r w:rsidRPr="009264F3">
        <w:t xml:space="preserve"> na grade de cotações em aberto será exibido a coluna de funil de vendas, onde será exibido em qual estágio do funil de vendas a cotação se encontra:</w:t>
      </w:r>
      <w:bookmarkEnd w:id="74"/>
    </w:p>
    <w:p w14:paraId="18A2403C" w14:textId="601E8993" w:rsidR="009264F3" w:rsidRDefault="009264F3" w:rsidP="009264F3">
      <w:pPr>
        <w:jc w:val="both"/>
        <w:outlineLvl w:val="0"/>
      </w:pPr>
      <w:bookmarkStart w:id="75" w:name="_Toc80346112"/>
      <w:r>
        <w:rPr>
          <w:noProof/>
        </w:rPr>
        <w:lastRenderedPageBreak/>
        <w:drawing>
          <wp:inline distT="0" distB="0" distL="0" distR="0" wp14:anchorId="2D8A4AE7" wp14:editId="1732160F">
            <wp:extent cx="5400040" cy="871855"/>
            <wp:effectExtent l="0" t="0" r="0" b="4445"/>
            <wp:docPr id="1416169824" name="Imagem 141616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00040" cy="871855"/>
                    </a:xfrm>
                    <a:prstGeom prst="rect">
                      <a:avLst/>
                    </a:prstGeom>
                    <a:noFill/>
                    <a:ln>
                      <a:noFill/>
                    </a:ln>
                  </pic:spPr>
                </pic:pic>
              </a:graphicData>
            </a:graphic>
          </wp:inline>
        </w:drawing>
      </w:r>
      <w:bookmarkEnd w:id="75"/>
    </w:p>
    <w:p w14:paraId="6952FD98" w14:textId="7784F14C" w:rsidR="009264F3" w:rsidRDefault="009264F3" w:rsidP="009264F3">
      <w:pPr>
        <w:jc w:val="both"/>
        <w:outlineLvl w:val="0"/>
      </w:pPr>
      <w:bookmarkStart w:id="76" w:name="_Toc80346113"/>
      <w:r w:rsidRPr="009264F3">
        <w:t xml:space="preserve">A partir do campo de </w:t>
      </w:r>
      <w:r w:rsidRPr="009264F3">
        <w:rPr>
          <w:b/>
          <w:bCs/>
        </w:rPr>
        <w:t>Buscar Cotações em Aberto</w:t>
      </w:r>
      <w:r w:rsidRPr="009264F3">
        <w:t xml:space="preserve"> também e possível consultar pelos estágios do funil de venda da nova coluna:</w:t>
      </w:r>
      <w:bookmarkEnd w:id="76"/>
    </w:p>
    <w:p w14:paraId="4229E520" w14:textId="44F947B8" w:rsidR="009264F3" w:rsidRDefault="009264F3" w:rsidP="009264F3">
      <w:pPr>
        <w:jc w:val="both"/>
        <w:outlineLvl w:val="0"/>
      </w:pPr>
      <w:bookmarkStart w:id="77" w:name="_Toc80346114"/>
      <w:r>
        <w:rPr>
          <w:noProof/>
        </w:rPr>
        <w:drawing>
          <wp:inline distT="0" distB="0" distL="0" distR="0" wp14:anchorId="36A4C597" wp14:editId="22CB9941">
            <wp:extent cx="5400040" cy="563880"/>
            <wp:effectExtent l="0" t="0" r="0" b="7620"/>
            <wp:docPr id="1416169825" name="Imagem 141616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00040" cy="563880"/>
                    </a:xfrm>
                    <a:prstGeom prst="rect">
                      <a:avLst/>
                    </a:prstGeom>
                    <a:noFill/>
                    <a:ln>
                      <a:noFill/>
                    </a:ln>
                  </pic:spPr>
                </pic:pic>
              </a:graphicData>
            </a:graphic>
          </wp:inline>
        </w:drawing>
      </w:r>
      <w:bookmarkEnd w:id="77"/>
    </w:p>
    <w:p w14:paraId="09AE5BBB" w14:textId="77777777" w:rsidR="009264F3" w:rsidRPr="009264F3" w:rsidRDefault="009264F3" w:rsidP="009264F3">
      <w:pPr>
        <w:rPr>
          <w:b/>
          <w:bCs/>
        </w:rPr>
      </w:pPr>
      <w:r w:rsidRPr="009264F3">
        <w:rPr>
          <w:b/>
          <w:bCs/>
        </w:rPr>
        <w:t>Atenção: Dependendo a busca, alguns status poderão estar em divergências com o status de busca, isso é, pelo fato de que a cotação é atualizada assim que o usuário clica na cotação.</w:t>
      </w:r>
    </w:p>
    <w:p w14:paraId="7109A97F" w14:textId="1A696E08" w:rsidR="009264F3" w:rsidRDefault="009264F3" w:rsidP="009264F3">
      <w:pPr>
        <w:jc w:val="both"/>
        <w:outlineLvl w:val="0"/>
      </w:pPr>
      <w:bookmarkStart w:id="78" w:name="_Toc80346115"/>
      <w:r w:rsidRPr="009264F3">
        <w:rPr>
          <w:b/>
          <w:bCs/>
        </w:rPr>
        <w:t>OBS</w:t>
      </w:r>
      <w:r w:rsidRPr="009264F3">
        <w:t xml:space="preserve">: Cotações que não tiverem definido com um estágio do funil de venda, </w:t>
      </w:r>
      <w:proofErr w:type="spellStart"/>
      <w:r w:rsidRPr="009264F3">
        <w:t>sera</w:t>
      </w:r>
      <w:proofErr w:type="spellEnd"/>
      <w:r w:rsidRPr="009264F3">
        <w:t xml:space="preserve"> exibido como </w:t>
      </w:r>
      <w:r w:rsidRPr="009264F3">
        <w:rPr>
          <w:b/>
          <w:bCs/>
        </w:rPr>
        <w:t>Não Definido</w:t>
      </w:r>
      <w:r w:rsidRPr="009264F3">
        <w:t xml:space="preserve"> na coluna de funil de venda:</w:t>
      </w:r>
      <w:bookmarkEnd w:id="78"/>
    </w:p>
    <w:p w14:paraId="59AEDA5C" w14:textId="77358BBF" w:rsidR="00AB6125" w:rsidRPr="009264F3" w:rsidRDefault="00AB6125" w:rsidP="009264F3">
      <w:pPr>
        <w:jc w:val="both"/>
        <w:outlineLvl w:val="0"/>
      </w:pPr>
      <w:bookmarkStart w:id="79" w:name="_Toc80346116"/>
      <w:r>
        <w:rPr>
          <w:noProof/>
        </w:rPr>
        <w:drawing>
          <wp:inline distT="0" distB="0" distL="0" distR="0" wp14:anchorId="37823B68" wp14:editId="3258813E">
            <wp:extent cx="5400040" cy="868045"/>
            <wp:effectExtent l="0" t="0" r="0" b="8255"/>
            <wp:docPr id="1416169826" name="Imagem 141616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400040" cy="868045"/>
                    </a:xfrm>
                    <a:prstGeom prst="rect">
                      <a:avLst/>
                    </a:prstGeom>
                    <a:noFill/>
                    <a:ln>
                      <a:noFill/>
                    </a:ln>
                  </pic:spPr>
                </pic:pic>
              </a:graphicData>
            </a:graphic>
          </wp:inline>
        </w:drawing>
      </w:r>
      <w:bookmarkEnd w:id="79"/>
    </w:p>
    <w:sectPr w:rsidR="00AB6125" w:rsidRPr="009264F3">
      <w:headerReference w:type="default" r:id="rId119"/>
      <w:footerReference w:type="default" r:id="rId1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154F3" w14:textId="77777777" w:rsidR="0086398D" w:rsidRDefault="0086398D" w:rsidP="00035FE1">
      <w:pPr>
        <w:spacing w:after="0" w:line="240" w:lineRule="auto"/>
      </w:pPr>
      <w:r>
        <w:separator/>
      </w:r>
    </w:p>
  </w:endnote>
  <w:endnote w:type="continuationSeparator" w:id="0">
    <w:p w14:paraId="0C14961E" w14:textId="77777777" w:rsidR="0086398D" w:rsidRDefault="0086398D" w:rsidP="00035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504178504"/>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74D8CD7A" w14:textId="77777777" w:rsidR="00393DC4" w:rsidRDefault="00393DC4" w:rsidP="001249CA">
            <w:pPr>
              <w:pBdr>
                <w:top w:val="single" w:sz="4" w:space="1" w:color="auto"/>
              </w:pBdr>
              <w:rPr>
                <w:rFonts w:asciiTheme="majorHAnsi" w:eastAsiaTheme="majorEastAsia" w:hAnsiTheme="majorHAnsi" w:cstheme="majorBidi"/>
              </w:rPr>
            </w:pPr>
            <w:r>
              <w:rPr>
                <w:rFonts w:asciiTheme="majorHAnsi" w:eastAsiaTheme="majorEastAsia" w:hAnsiTheme="majorHAnsi" w:cstheme="majorBidi"/>
                <w:noProof/>
                <w:lang w:eastAsia="pt-BR"/>
              </w:rPr>
              <mc:AlternateContent>
                <mc:Choice Requires="wps">
                  <w:drawing>
                    <wp:anchor distT="0" distB="0" distL="114300" distR="114300" simplePos="0" relativeHeight="251660288" behindDoc="0" locked="0" layoutInCell="1" allowOverlap="1" wp14:anchorId="5B3F96E0" wp14:editId="07777777">
                      <wp:simplePos x="0" y="0"/>
                      <wp:positionH relativeFrom="margin">
                        <wp:posOffset>2387684</wp:posOffset>
                      </wp:positionH>
                      <wp:positionV relativeFrom="bottomMargin">
                        <wp:posOffset>144182</wp:posOffset>
                      </wp:positionV>
                      <wp:extent cx="517585" cy="465826"/>
                      <wp:effectExtent l="0" t="0" r="0" b="0"/>
                      <wp:wrapNone/>
                      <wp:docPr id="72" name="Elips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465826"/>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36B63D" w14:textId="77777777" w:rsidR="00393DC4" w:rsidRPr="001158B9" w:rsidRDefault="00393DC4">
                                  <w:pPr>
                                    <w:pStyle w:val="Rodap"/>
                                    <w:jc w:val="center"/>
                                    <w:rPr>
                                      <w:b/>
                                      <w:bCs/>
                                      <w:color w:val="FFFFFF" w:themeColor="background1"/>
                                      <w:sz w:val="28"/>
                                      <w:szCs w:val="28"/>
                                    </w:rPr>
                                  </w:pPr>
                                  <w:r w:rsidRPr="001158B9">
                                    <w:rPr>
                                      <w:sz w:val="28"/>
                                      <w:szCs w:val="28"/>
                                    </w:rPr>
                                    <w:fldChar w:fldCharType="begin"/>
                                  </w:r>
                                  <w:r w:rsidRPr="001158B9">
                                    <w:rPr>
                                      <w:sz w:val="28"/>
                                      <w:szCs w:val="28"/>
                                    </w:rPr>
                                    <w:instrText>PAGE    \* MERGEFORMAT</w:instrText>
                                  </w:r>
                                  <w:r w:rsidRPr="001158B9">
                                    <w:rPr>
                                      <w:sz w:val="28"/>
                                      <w:szCs w:val="28"/>
                                    </w:rPr>
                                    <w:fldChar w:fldCharType="separate"/>
                                  </w:r>
                                  <w:r w:rsidRPr="00736E8A">
                                    <w:rPr>
                                      <w:b/>
                                      <w:bCs/>
                                      <w:noProof/>
                                      <w:color w:val="FFFFFF" w:themeColor="background1"/>
                                      <w:sz w:val="28"/>
                                      <w:szCs w:val="28"/>
                                    </w:rPr>
                                    <w:t>20</w:t>
                                  </w:r>
                                  <w:r w:rsidRPr="001158B9">
                                    <w:rPr>
                                      <w:b/>
                                      <w:bCs/>
                                      <w:color w:val="FFFFFF" w:themeColor="background1"/>
                                      <w:sz w:val="28"/>
                                      <w:szCs w:val="2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3F96E0" id="Elipse 72" o:spid="_x0000_s1026" style="position:absolute;margin-left:188pt;margin-top:11.35pt;width:40.75pt;height:36.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" fillcolor="#40618b" stroked="f">
                      <v:textbox>
                        <w:txbxContent>
                          <w:p w14:paraId="6436B63D" w14:textId="77777777" w:rsidR="00393DC4" w:rsidRPr="001158B9" w:rsidRDefault="00393DC4">
                            <w:pPr>
                              <w:pStyle w:val="Rodap"/>
                              <w:jc w:val="center"/>
                              <w:rPr>
                                <w:b/>
                                <w:bCs/>
                                <w:color w:val="FFFFFF" w:themeColor="background1"/>
                                <w:sz w:val="28"/>
                                <w:szCs w:val="28"/>
                              </w:rPr>
                            </w:pPr>
                            <w:r w:rsidRPr="001158B9">
                              <w:rPr>
                                <w:sz w:val="28"/>
                                <w:szCs w:val="28"/>
                              </w:rPr>
                              <w:fldChar w:fldCharType="begin"/>
                            </w:r>
                            <w:r w:rsidRPr="001158B9">
                              <w:rPr>
                                <w:sz w:val="28"/>
                                <w:szCs w:val="28"/>
                              </w:rPr>
                              <w:instrText>PAGE    \* MERGEFORMAT</w:instrText>
                            </w:r>
                            <w:r w:rsidRPr="001158B9">
                              <w:rPr>
                                <w:sz w:val="28"/>
                                <w:szCs w:val="28"/>
                              </w:rPr>
                              <w:fldChar w:fldCharType="separate"/>
                            </w:r>
                            <w:r w:rsidRPr="00736E8A">
                              <w:rPr>
                                <w:b/>
                                <w:bCs/>
                                <w:noProof/>
                                <w:color w:val="FFFFFF" w:themeColor="background1"/>
                                <w:sz w:val="28"/>
                                <w:szCs w:val="28"/>
                              </w:rPr>
                              <w:t>20</w:t>
                            </w:r>
                            <w:r w:rsidRPr="001158B9">
                              <w:rPr>
                                <w:b/>
                                <w:bCs/>
                                <w:color w:val="FFFFFF" w:themeColor="background1"/>
                                <w:sz w:val="28"/>
                                <w:szCs w:val="28"/>
                              </w:rPr>
                              <w:fldChar w:fldCharType="end"/>
                            </w:r>
                          </w:p>
                        </w:txbxContent>
                      </v:textbox>
                      <w10:wrap anchorx="margin" anchory="margin"/>
                    </v:oval>
                  </w:pict>
                </mc:Fallback>
              </mc:AlternateContent>
            </w:r>
          </w:p>
        </w:sdtContent>
      </w:sdt>
    </w:sdtContent>
  </w:sdt>
  <w:p w14:paraId="0DA123B1" w14:textId="77777777" w:rsidR="00393DC4" w:rsidRDefault="00393DC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FC49A" w14:textId="77777777" w:rsidR="0086398D" w:rsidRDefault="0086398D" w:rsidP="00035FE1">
      <w:pPr>
        <w:spacing w:after="0" w:line="240" w:lineRule="auto"/>
      </w:pPr>
      <w:r>
        <w:separator/>
      </w:r>
    </w:p>
  </w:footnote>
  <w:footnote w:type="continuationSeparator" w:id="0">
    <w:p w14:paraId="2DF43B58" w14:textId="77777777" w:rsidR="0086398D" w:rsidRDefault="0086398D" w:rsidP="00035F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E97B" w14:textId="77777777" w:rsidR="00393DC4" w:rsidRPr="001158B9" w:rsidRDefault="00393DC4" w:rsidP="28E44C7F">
    <w:pPr>
      <w:pStyle w:val="Cabealho"/>
      <w:pBdr>
        <w:bottom w:val="single" w:sz="4" w:space="1" w:color="auto"/>
      </w:pBdr>
      <w:rPr>
        <w:b/>
        <w:bCs/>
        <w:sz w:val="44"/>
        <w:szCs w:val="44"/>
      </w:rPr>
    </w:pPr>
    <w:r>
      <w:rPr>
        <w:noProof/>
        <w:lang w:eastAsia="pt-BR"/>
      </w:rPr>
      <w:drawing>
        <wp:anchor distT="0" distB="0" distL="114300" distR="114300" simplePos="0" relativeHeight="251661312" behindDoc="0" locked="0" layoutInCell="1" allowOverlap="1" wp14:anchorId="1C44513B" wp14:editId="07777777">
          <wp:simplePos x="0" y="0"/>
          <wp:positionH relativeFrom="margin">
            <wp:align>left</wp:align>
          </wp:positionH>
          <wp:positionV relativeFrom="paragraph">
            <wp:posOffset>-112779</wp:posOffset>
          </wp:positionV>
          <wp:extent cx="1371600" cy="457200"/>
          <wp:effectExtent l="0" t="0" r="0" b="0"/>
          <wp:wrapNone/>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28E44C7F">
      <w:rPr>
        <w:b/>
        <w:bCs/>
        <w:sz w:val="44"/>
        <w:szCs w:val="44"/>
      </w:rPr>
      <w:t>R11 – FAST CHECKUP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4153"/>
    <w:multiLevelType w:val="hybridMultilevel"/>
    <w:tmpl w:val="B680F3FC"/>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0BA73472"/>
    <w:multiLevelType w:val="hybridMultilevel"/>
    <w:tmpl w:val="82F8085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4FA7FD2"/>
    <w:multiLevelType w:val="hybridMultilevel"/>
    <w:tmpl w:val="CA1AEAAC"/>
    <w:lvl w:ilvl="0" w:tplc="04160001">
      <w:start w:val="1"/>
      <w:numFmt w:val="bullet"/>
      <w:lvlText w:val=""/>
      <w:lvlJc w:val="left"/>
      <w:pPr>
        <w:ind w:left="1995" w:hanging="360"/>
      </w:pPr>
      <w:rPr>
        <w:rFonts w:ascii="Symbol" w:hAnsi="Symbol" w:hint="default"/>
      </w:rPr>
    </w:lvl>
    <w:lvl w:ilvl="1" w:tplc="04160003" w:tentative="1">
      <w:start w:val="1"/>
      <w:numFmt w:val="bullet"/>
      <w:lvlText w:val="o"/>
      <w:lvlJc w:val="left"/>
      <w:pPr>
        <w:ind w:left="2715" w:hanging="360"/>
      </w:pPr>
      <w:rPr>
        <w:rFonts w:ascii="Courier New" w:hAnsi="Courier New" w:cs="Courier New" w:hint="default"/>
      </w:rPr>
    </w:lvl>
    <w:lvl w:ilvl="2" w:tplc="04160005" w:tentative="1">
      <w:start w:val="1"/>
      <w:numFmt w:val="bullet"/>
      <w:lvlText w:val=""/>
      <w:lvlJc w:val="left"/>
      <w:pPr>
        <w:ind w:left="3435" w:hanging="360"/>
      </w:pPr>
      <w:rPr>
        <w:rFonts w:ascii="Wingdings" w:hAnsi="Wingdings" w:hint="default"/>
      </w:rPr>
    </w:lvl>
    <w:lvl w:ilvl="3" w:tplc="04160001" w:tentative="1">
      <w:start w:val="1"/>
      <w:numFmt w:val="bullet"/>
      <w:lvlText w:val=""/>
      <w:lvlJc w:val="left"/>
      <w:pPr>
        <w:ind w:left="4155" w:hanging="360"/>
      </w:pPr>
      <w:rPr>
        <w:rFonts w:ascii="Symbol" w:hAnsi="Symbol" w:hint="default"/>
      </w:rPr>
    </w:lvl>
    <w:lvl w:ilvl="4" w:tplc="04160003" w:tentative="1">
      <w:start w:val="1"/>
      <w:numFmt w:val="bullet"/>
      <w:lvlText w:val="o"/>
      <w:lvlJc w:val="left"/>
      <w:pPr>
        <w:ind w:left="4875" w:hanging="360"/>
      </w:pPr>
      <w:rPr>
        <w:rFonts w:ascii="Courier New" w:hAnsi="Courier New" w:cs="Courier New" w:hint="default"/>
      </w:rPr>
    </w:lvl>
    <w:lvl w:ilvl="5" w:tplc="04160005" w:tentative="1">
      <w:start w:val="1"/>
      <w:numFmt w:val="bullet"/>
      <w:lvlText w:val=""/>
      <w:lvlJc w:val="left"/>
      <w:pPr>
        <w:ind w:left="5595" w:hanging="360"/>
      </w:pPr>
      <w:rPr>
        <w:rFonts w:ascii="Wingdings" w:hAnsi="Wingdings" w:hint="default"/>
      </w:rPr>
    </w:lvl>
    <w:lvl w:ilvl="6" w:tplc="04160001" w:tentative="1">
      <w:start w:val="1"/>
      <w:numFmt w:val="bullet"/>
      <w:lvlText w:val=""/>
      <w:lvlJc w:val="left"/>
      <w:pPr>
        <w:ind w:left="6315" w:hanging="360"/>
      </w:pPr>
      <w:rPr>
        <w:rFonts w:ascii="Symbol" w:hAnsi="Symbol" w:hint="default"/>
      </w:rPr>
    </w:lvl>
    <w:lvl w:ilvl="7" w:tplc="04160003" w:tentative="1">
      <w:start w:val="1"/>
      <w:numFmt w:val="bullet"/>
      <w:lvlText w:val="o"/>
      <w:lvlJc w:val="left"/>
      <w:pPr>
        <w:ind w:left="7035" w:hanging="360"/>
      </w:pPr>
      <w:rPr>
        <w:rFonts w:ascii="Courier New" w:hAnsi="Courier New" w:cs="Courier New" w:hint="default"/>
      </w:rPr>
    </w:lvl>
    <w:lvl w:ilvl="8" w:tplc="04160005" w:tentative="1">
      <w:start w:val="1"/>
      <w:numFmt w:val="bullet"/>
      <w:lvlText w:val=""/>
      <w:lvlJc w:val="left"/>
      <w:pPr>
        <w:ind w:left="7755" w:hanging="360"/>
      </w:pPr>
      <w:rPr>
        <w:rFonts w:ascii="Wingdings" w:hAnsi="Wingdings" w:hint="default"/>
      </w:rPr>
    </w:lvl>
  </w:abstractNum>
  <w:abstractNum w:abstractNumId="3" w15:restartNumberingAfterBreak="0">
    <w:nsid w:val="3066683D"/>
    <w:multiLevelType w:val="hybridMultilevel"/>
    <w:tmpl w:val="8A8C860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FC53040"/>
    <w:multiLevelType w:val="hybridMultilevel"/>
    <w:tmpl w:val="893406FA"/>
    <w:lvl w:ilvl="0" w:tplc="04160001">
      <w:start w:val="1"/>
      <w:numFmt w:val="bullet"/>
      <w:lvlText w:val=""/>
      <w:lvlJc w:val="left"/>
      <w:pPr>
        <w:ind w:left="1512" w:hanging="360"/>
      </w:pPr>
      <w:rPr>
        <w:rFonts w:ascii="Symbol" w:hAnsi="Symbol" w:hint="default"/>
      </w:rPr>
    </w:lvl>
    <w:lvl w:ilvl="1" w:tplc="04160003" w:tentative="1">
      <w:start w:val="1"/>
      <w:numFmt w:val="bullet"/>
      <w:lvlText w:val="o"/>
      <w:lvlJc w:val="left"/>
      <w:pPr>
        <w:ind w:left="2232" w:hanging="360"/>
      </w:pPr>
      <w:rPr>
        <w:rFonts w:ascii="Courier New" w:hAnsi="Courier New" w:cs="Courier New" w:hint="default"/>
      </w:rPr>
    </w:lvl>
    <w:lvl w:ilvl="2" w:tplc="04160005" w:tentative="1">
      <w:start w:val="1"/>
      <w:numFmt w:val="bullet"/>
      <w:lvlText w:val=""/>
      <w:lvlJc w:val="left"/>
      <w:pPr>
        <w:ind w:left="2952" w:hanging="360"/>
      </w:pPr>
      <w:rPr>
        <w:rFonts w:ascii="Wingdings" w:hAnsi="Wingdings" w:hint="default"/>
      </w:rPr>
    </w:lvl>
    <w:lvl w:ilvl="3" w:tplc="04160001" w:tentative="1">
      <w:start w:val="1"/>
      <w:numFmt w:val="bullet"/>
      <w:lvlText w:val=""/>
      <w:lvlJc w:val="left"/>
      <w:pPr>
        <w:ind w:left="3672" w:hanging="360"/>
      </w:pPr>
      <w:rPr>
        <w:rFonts w:ascii="Symbol" w:hAnsi="Symbol" w:hint="default"/>
      </w:rPr>
    </w:lvl>
    <w:lvl w:ilvl="4" w:tplc="04160003" w:tentative="1">
      <w:start w:val="1"/>
      <w:numFmt w:val="bullet"/>
      <w:lvlText w:val="o"/>
      <w:lvlJc w:val="left"/>
      <w:pPr>
        <w:ind w:left="4392" w:hanging="360"/>
      </w:pPr>
      <w:rPr>
        <w:rFonts w:ascii="Courier New" w:hAnsi="Courier New" w:cs="Courier New" w:hint="default"/>
      </w:rPr>
    </w:lvl>
    <w:lvl w:ilvl="5" w:tplc="04160005" w:tentative="1">
      <w:start w:val="1"/>
      <w:numFmt w:val="bullet"/>
      <w:lvlText w:val=""/>
      <w:lvlJc w:val="left"/>
      <w:pPr>
        <w:ind w:left="5112" w:hanging="360"/>
      </w:pPr>
      <w:rPr>
        <w:rFonts w:ascii="Wingdings" w:hAnsi="Wingdings" w:hint="default"/>
      </w:rPr>
    </w:lvl>
    <w:lvl w:ilvl="6" w:tplc="04160001" w:tentative="1">
      <w:start w:val="1"/>
      <w:numFmt w:val="bullet"/>
      <w:lvlText w:val=""/>
      <w:lvlJc w:val="left"/>
      <w:pPr>
        <w:ind w:left="5832" w:hanging="360"/>
      </w:pPr>
      <w:rPr>
        <w:rFonts w:ascii="Symbol" w:hAnsi="Symbol" w:hint="default"/>
      </w:rPr>
    </w:lvl>
    <w:lvl w:ilvl="7" w:tplc="04160003" w:tentative="1">
      <w:start w:val="1"/>
      <w:numFmt w:val="bullet"/>
      <w:lvlText w:val="o"/>
      <w:lvlJc w:val="left"/>
      <w:pPr>
        <w:ind w:left="6552" w:hanging="360"/>
      </w:pPr>
      <w:rPr>
        <w:rFonts w:ascii="Courier New" w:hAnsi="Courier New" w:cs="Courier New" w:hint="default"/>
      </w:rPr>
    </w:lvl>
    <w:lvl w:ilvl="8" w:tplc="04160005" w:tentative="1">
      <w:start w:val="1"/>
      <w:numFmt w:val="bullet"/>
      <w:lvlText w:val=""/>
      <w:lvlJc w:val="left"/>
      <w:pPr>
        <w:ind w:left="7272" w:hanging="360"/>
      </w:pPr>
      <w:rPr>
        <w:rFonts w:ascii="Wingdings" w:hAnsi="Wingdings" w:hint="default"/>
      </w:rPr>
    </w:lvl>
  </w:abstractNum>
  <w:abstractNum w:abstractNumId="5" w15:restartNumberingAfterBreak="0">
    <w:nsid w:val="51200573"/>
    <w:multiLevelType w:val="hybridMultilevel"/>
    <w:tmpl w:val="9944317A"/>
    <w:lvl w:ilvl="0" w:tplc="04160001">
      <w:start w:val="1"/>
      <w:numFmt w:val="bullet"/>
      <w:lvlText w:val=""/>
      <w:lvlJc w:val="left"/>
      <w:pPr>
        <w:ind w:left="1512" w:hanging="360"/>
      </w:pPr>
      <w:rPr>
        <w:rFonts w:ascii="Symbol" w:hAnsi="Symbol" w:hint="default"/>
      </w:rPr>
    </w:lvl>
    <w:lvl w:ilvl="1" w:tplc="04160003" w:tentative="1">
      <w:start w:val="1"/>
      <w:numFmt w:val="bullet"/>
      <w:lvlText w:val="o"/>
      <w:lvlJc w:val="left"/>
      <w:pPr>
        <w:ind w:left="2232" w:hanging="360"/>
      </w:pPr>
      <w:rPr>
        <w:rFonts w:ascii="Courier New" w:hAnsi="Courier New" w:cs="Courier New" w:hint="default"/>
      </w:rPr>
    </w:lvl>
    <w:lvl w:ilvl="2" w:tplc="04160005" w:tentative="1">
      <w:start w:val="1"/>
      <w:numFmt w:val="bullet"/>
      <w:lvlText w:val=""/>
      <w:lvlJc w:val="left"/>
      <w:pPr>
        <w:ind w:left="2952" w:hanging="360"/>
      </w:pPr>
      <w:rPr>
        <w:rFonts w:ascii="Wingdings" w:hAnsi="Wingdings" w:hint="default"/>
      </w:rPr>
    </w:lvl>
    <w:lvl w:ilvl="3" w:tplc="04160001" w:tentative="1">
      <w:start w:val="1"/>
      <w:numFmt w:val="bullet"/>
      <w:lvlText w:val=""/>
      <w:lvlJc w:val="left"/>
      <w:pPr>
        <w:ind w:left="3672" w:hanging="360"/>
      </w:pPr>
      <w:rPr>
        <w:rFonts w:ascii="Symbol" w:hAnsi="Symbol" w:hint="default"/>
      </w:rPr>
    </w:lvl>
    <w:lvl w:ilvl="4" w:tplc="04160003" w:tentative="1">
      <w:start w:val="1"/>
      <w:numFmt w:val="bullet"/>
      <w:lvlText w:val="o"/>
      <w:lvlJc w:val="left"/>
      <w:pPr>
        <w:ind w:left="4392" w:hanging="360"/>
      </w:pPr>
      <w:rPr>
        <w:rFonts w:ascii="Courier New" w:hAnsi="Courier New" w:cs="Courier New" w:hint="default"/>
      </w:rPr>
    </w:lvl>
    <w:lvl w:ilvl="5" w:tplc="04160005" w:tentative="1">
      <w:start w:val="1"/>
      <w:numFmt w:val="bullet"/>
      <w:lvlText w:val=""/>
      <w:lvlJc w:val="left"/>
      <w:pPr>
        <w:ind w:left="5112" w:hanging="360"/>
      </w:pPr>
      <w:rPr>
        <w:rFonts w:ascii="Wingdings" w:hAnsi="Wingdings" w:hint="default"/>
      </w:rPr>
    </w:lvl>
    <w:lvl w:ilvl="6" w:tplc="04160001" w:tentative="1">
      <w:start w:val="1"/>
      <w:numFmt w:val="bullet"/>
      <w:lvlText w:val=""/>
      <w:lvlJc w:val="left"/>
      <w:pPr>
        <w:ind w:left="5832" w:hanging="360"/>
      </w:pPr>
      <w:rPr>
        <w:rFonts w:ascii="Symbol" w:hAnsi="Symbol" w:hint="default"/>
      </w:rPr>
    </w:lvl>
    <w:lvl w:ilvl="7" w:tplc="04160003" w:tentative="1">
      <w:start w:val="1"/>
      <w:numFmt w:val="bullet"/>
      <w:lvlText w:val="o"/>
      <w:lvlJc w:val="left"/>
      <w:pPr>
        <w:ind w:left="6552" w:hanging="360"/>
      </w:pPr>
      <w:rPr>
        <w:rFonts w:ascii="Courier New" w:hAnsi="Courier New" w:cs="Courier New" w:hint="default"/>
      </w:rPr>
    </w:lvl>
    <w:lvl w:ilvl="8" w:tplc="04160005" w:tentative="1">
      <w:start w:val="1"/>
      <w:numFmt w:val="bullet"/>
      <w:lvlText w:val=""/>
      <w:lvlJc w:val="left"/>
      <w:pPr>
        <w:ind w:left="7272" w:hanging="360"/>
      </w:pPr>
      <w:rPr>
        <w:rFonts w:ascii="Wingdings" w:hAnsi="Wingdings" w:hint="default"/>
      </w:rPr>
    </w:lvl>
  </w:abstractNum>
  <w:abstractNum w:abstractNumId="6" w15:restartNumberingAfterBreak="0">
    <w:nsid w:val="5C1B3C16"/>
    <w:multiLevelType w:val="multilevel"/>
    <w:tmpl w:val="A8AC7E3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C3B1CE4"/>
    <w:multiLevelType w:val="hybridMultilevel"/>
    <w:tmpl w:val="1856056C"/>
    <w:lvl w:ilvl="0" w:tplc="04160001">
      <w:start w:val="1"/>
      <w:numFmt w:val="bullet"/>
      <w:lvlText w:val=""/>
      <w:lvlJc w:val="left"/>
      <w:pPr>
        <w:ind w:left="1512" w:hanging="360"/>
      </w:pPr>
      <w:rPr>
        <w:rFonts w:ascii="Symbol" w:hAnsi="Symbol" w:hint="default"/>
      </w:rPr>
    </w:lvl>
    <w:lvl w:ilvl="1" w:tplc="04160003" w:tentative="1">
      <w:start w:val="1"/>
      <w:numFmt w:val="bullet"/>
      <w:lvlText w:val="o"/>
      <w:lvlJc w:val="left"/>
      <w:pPr>
        <w:ind w:left="2232" w:hanging="360"/>
      </w:pPr>
      <w:rPr>
        <w:rFonts w:ascii="Courier New" w:hAnsi="Courier New" w:cs="Courier New" w:hint="default"/>
      </w:rPr>
    </w:lvl>
    <w:lvl w:ilvl="2" w:tplc="04160005" w:tentative="1">
      <w:start w:val="1"/>
      <w:numFmt w:val="bullet"/>
      <w:lvlText w:val=""/>
      <w:lvlJc w:val="left"/>
      <w:pPr>
        <w:ind w:left="2952" w:hanging="360"/>
      </w:pPr>
      <w:rPr>
        <w:rFonts w:ascii="Wingdings" w:hAnsi="Wingdings" w:hint="default"/>
      </w:rPr>
    </w:lvl>
    <w:lvl w:ilvl="3" w:tplc="04160001" w:tentative="1">
      <w:start w:val="1"/>
      <w:numFmt w:val="bullet"/>
      <w:lvlText w:val=""/>
      <w:lvlJc w:val="left"/>
      <w:pPr>
        <w:ind w:left="3672" w:hanging="360"/>
      </w:pPr>
      <w:rPr>
        <w:rFonts w:ascii="Symbol" w:hAnsi="Symbol" w:hint="default"/>
      </w:rPr>
    </w:lvl>
    <w:lvl w:ilvl="4" w:tplc="04160003" w:tentative="1">
      <w:start w:val="1"/>
      <w:numFmt w:val="bullet"/>
      <w:lvlText w:val="o"/>
      <w:lvlJc w:val="left"/>
      <w:pPr>
        <w:ind w:left="4392" w:hanging="360"/>
      </w:pPr>
      <w:rPr>
        <w:rFonts w:ascii="Courier New" w:hAnsi="Courier New" w:cs="Courier New" w:hint="default"/>
      </w:rPr>
    </w:lvl>
    <w:lvl w:ilvl="5" w:tplc="04160005" w:tentative="1">
      <w:start w:val="1"/>
      <w:numFmt w:val="bullet"/>
      <w:lvlText w:val=""/>
      <w:lvlJc w:val="left"/>
      <w:pPr>
        <w:ind w:left="5112" w:hanging="360"/>
      </w:pPr>
      <w:rPr>
        <w:rFonts w:ascii="Wingdings" w:hAnsi="Wingdings" w:hint="default"/>
      </w:rPr>
    </w:lvl>
    <w:lvl w:ilvl="6" w:tplc="04160001" w:tentative="1">
      <w:start w:val="1"/>
      <w:numFmt w:val="bullet"/>
      <w:lvlText w:val=""/>
      <w:lvlJc w:val="left"/>
      <w:pPr>
        <w:ind w:left="5832" w:hanging="360"/>
      </w:pPr>
      <w:rPr>
        <w:rFonts w:ascii="Symbol" w:hAnsi="Symbol" w:hint="default"/>
      </w:rPr>
    </w:lvl>
    <w:lvl w:ilvl="7" w:tplc="04160003" w:tentative="1">
      <w:start w:val="1"/>
      <w:numFmt w:val="bullet"/>
      <w:lvlText w:val="o"/>
      <w:lvlJc w:val="left"/>
      <w:pPr>
        <w:ind w:left="6552" w:hanging="360"/>
      </w:pPr>
      <w:rPr>
        <w:rFonts w:ascii="Courier New" w:hAnsi="Courier New" w:cs="Courier New" w:hint="default"/>
      </w:rPr>
    </w:lvl>
    <w:lvl w:ilvl="8" w:tplc="04160005" w:tentative="1">
      <w:start w:val="1"/>
      <w:numFmt w:val="bullet"/>
      <w:lvlText w:val=""/>
      <w:lvlJc w:val="left"/>
      <w:pPr>
        <w:ind w:left="7272" w:hanging="360"/>
      </w:pPr>
      <w:rPr>
        <w:rFonts w:ascii="Wingdings" w:hAnsi="Wingdings" w:hint="default"/>
      </w:rPr>
    </w:lvl>
  </w:abstractNum>
  <w:abstractNum w:abstractNumId="8" w15:restartNumberingAfterBreak="0">
    <w:nsid w:val="747D27F1"/>
    <w:multiLevelType w:val="multilevel"/>
    <w:tmpl w:val="1428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6B42CD5"/>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6"/>
  </w:num>
  <w:num w:numId="3">
    <w:abstractNumId w:val="1"/>
  </w:num>
  <w:num w:numId="4">
    <w:abstractNumId w:val="2"/>
  </w:num>
  <w:num w:numId="5">
    <w:abstractNumId w:val="4"/>
  </w:num>
  <w:num w:numId="6">
    <w:abstractNumId w:val="8"/>
  </w:num>
  <w:num w:numId="7">
    <w:abstractNumId w:val="7"/>
  </w:num>
  <w:num w:numId="8">
    <w:abstractNumId w:val="5"/>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FE1"/>
    <w:rsid w:val="000019C3"/>
    <w:rsid w:val="00014741"/>
    <w:rsid w:val="000220CC"/>
    <w:rsid w:val="00035FE1"/>
    <w:rsid w:val="00047718"/>
    <w:rsid w:val="00052D33"/>
    <w:rsid w:val="00070864"/>
    <w:rsid w:val="00080A72"/>
    <w:rsid w:val="00085BFC"/>
    <w:rsid w:val="00097D72"/>
    <w:rsid w:val="000A5DEE"/>
    <w:rsid w:val="000B0594"/>
    <w:rsid w:val="000C5388"/>
    <w:rsid w:val="000C6648"/>
    <w:rsid w:val="000D25E3"/>
    <w:rsid w:val="000F5ABC"/>
    <w:rsid w:val="000F64DD"/>
    <w:rsid w:val="00107476"/>
    <w:rsid w:val="00115016"/>
    <w:rsid w:val="001158B9"/>
    <w:rsid w:val="001168AD"/>
    <w:rsid w:val="001234DF"/>
    <w:rsid w:val="001249CA"/>
    <w:rsid w:val="001277E1"/>
    <w:rsid w:val="0017176C"/>
    <w:rsid w:val="00186957"/>
    <w:rsid w:val="001A6865"/>
    <w:rsid w:val="001B0BC1"/>
    <w:rsid w:val="001B12FD"/>
    <w:rsid w:val="001D1E57"/>
    <w:rsid w:val="001D4FB8"/>
    <w:rsid w:val="002048E4"/>
    <w:rsid w:val="00230D25"/>
    <w:rsid w:val="00256179"/>
    <w:rsid w:val="00261F9B"/>
    <w:rsid w:val="00263D13"/>
    <w:rsid w:val="002729D5"/>
    <w:rsid w:val="00273CF1"/>
    <w:rsid w:val="002A22D4"/>
    <w:rsid w:val="002A6F1C"/>
    <w:rsid w:val="002B4260"/>
    <w:rsid w:val="002D7B41"/>
    <w:rsid w:val="002F0C00"/>
    <w:rsid w:val="002F710E"/>
    <w:rsid w:val="00304677"/>
    <w:rsid w:val="003153B2"/>
    <w:rsid w:val="00320640"/>
    <w:rsid w:val="0032559F"/>
    <w:rsid w:val="0034270A"/>
    <w:rsid w:val="00351343"/>
    <w:rsid w:val="0035205C"/>
    <w:rsid w:val="00387541"/>
    <w:rsid w:val="00393DC4"/>
    <w:rsid w:val="003A3AC0"/>
    <w:rsid w:val="003B13DF"/>
    <w:rsid w:val="003C6C2B"/>
    <w:rsid w:val="003D02FB"/>
    <w:rsid w:val="003E2279"/>
    <w:rsid w:val="003E5DF4"/>
    <w:rsid w:val="003E7FF7"/>
    <w:rsid w:val="003F7B54"/>
    <w:rsid w:val="0040225B"/>
    <w:rsid w:val="00411751"/>
    <w:rsid w:val="004130C8"/>
    <w:rsid w:val="00424D3C"/>
    <w:rsid w:val="00426E0E"/>
    <w:rsid w:val="00437D2A"/>
    <w:rsid w:val="00444295"/>
    <w:rsid w:val="00447C0F"/>
    <w:rsid w:val="00493F6F"/>
    <w:rsid w:val="004A7BC8"/>
    <w:rsid w:val="004B37CF"/>
    <w:rsid w:val="004B6BD8"/>
    <w:rsid w:val="005033D1"/>
    <w:rsid w:val="00521B32"/>
    <w:rsid w:val="0054534A"/>
    <w:rsid w:val="005575E8"/>
    <w:rsid w:val="00560A35"/>
    <w:rsid w:val="00565B5C"/>
    <w:rsid w:val="0058238F"/>
    <w:rsid w:val="005915F9"/>
    <w:rsid w:val="00597EEE"/>
    <w:rsid w:val="005A60F2"/>
    <w:rsid w:val="005B0B4A"/>
    <w:rsid w:val="005B3E8A"/>
    <w:rsid w:val="005D0FF6"/>
    <w:rsid w:val="005E130D"/>
    <w:rsid w:val="005F1D75"/>
    <w:rsid w:val="00617A08"/>
    <w:rsid w:val="0063031C"/>
    <w:rsid w:val="006517AD"/>
    <w:rsid w:val="00653224"/>
    <w:rsid w:val="006700C0"/>
    <w:rsid w:val="006725E9"/>
    <w:rsid w:val="006729E5"/>
    <w:rsid w:val="0067370E"/>
    <w:rsid w:val="00677459"/>
    <w:rsid w:val="0068182C"/>
    <w:rsid w:val="006834FB"/>
    <w:rsid w:val="00684C53"/>
    <w:rsid w:val="00697A64"/>
    <w:rsid w:val="006A0FA3"/>
    <w:rsid w:val="006B6941"/>
    <w:rsid w:val="006C0FFF"/>
    <w:rsid w:val="006E1482"/>
    <w:rsid w:val="006F0757"/>
    <w:rsid w:val="006F74A7"/>
    <w:rsid w:val="007013D0"/>
    <w:rsid w:val="00703C58"/>
    <w:rsid w:val="007040F5"/>
    <w:rsid w:val="00715713"/>
    <w:rsid w:val="007213D0"/>
    <w:rsid w:val="007273D5"/>
    <w:rsid w:val="0073332D"/>
    <w:rsid w:val="00736E8A"/>
    <w:rsid w:val="00741ECA"/>
    <w:rsid w:val="00743FA9"/>
    <w:rsid w:val="007455B1"/>
    <w:rsid w:val="007465F3"/>
    <w:rsid w:val="00760A3C"/>
    <w:rsid w:val="0078161D"/>
    <w:rsid w:val="0079570E"/>
    <w:rsid w:val="00797A4A"/>
    <w:rsid w:val="007A4009"/>
    <w:rsid w:val="007A6E45"/>
    <w:rsid w:val="007B6CD6"/>
    <w:rsid w:val="007D3B91"/>
    <w:rsid w:val="008332BE"/>
    <w:rsid w:val="00834664"/>
    <w:rsid w:val="008374CC"/>
    <w:rsid w:val="0084797F"/>
    <w:rsid w:val="00851073"/>
    <w:rsid w:val="008513DD"/>
    <w:rsid w:val="0086398D"/>
    <w:rsid w:val="008648FF"/>
    <w:rsid w:val="00864E89"/>
    <w:rsid w:val="008945A4"/>
    <w:rsid w:val="008A1B52"/>
    <w:rsid w:val="008D4378"/>
    <w:rsid w:val="008D6D03"/>
    <w:rsid w:val="008E3CC2"/>
    <w:rsid w:val="008E5132"/>
    <w:rsid w:val="008F75CE"/>
    <w:rsid w:val="009018F6"/>
    <w:rsid w:val="0091265A"/>
    <w:rsid w:val="009143EE"/>
    <w:rsid w:val="00922325"/>
    <w:rsid w:val="009264F3"/>
    <w:rsid w:val="00945420"/>
    <w:rsid w:val="00945486"/>
    <w:rsid w:val="00950086"/>
    <w:rsid w:val="00961A9B"/>
    <w:rsid w:val="00982D8B"/>
    <w:rsid w:val="009A40C7"/>
    <w:rsid w:val="009B0C7C"/>
    <w:rsid w:val="009B49B6"/>
    <w:rsid w:val="009C66A8"/>
    <w:rsid w:val="009D024B"/>
    <w:rsid w:val="009D35D5"/>
    <w:rsid w:val="009D43E3"/>
    <w:rsid w:val="009E591D"/>
    <w:rsid w:val="009E64A2"/>
    <w:rsid w:val="00A10F3A"/>
    <w:rsid w:val="00A30EEB"/>
    <w:rsid w:val="00A3303A"/>
    <w:rsid w:val="00A51A46"/>
    <w:rsid w:val="00A52A72"/>
    <w:rsid w:val="00A54BA7"/>
    <w:rsid w:val="00A8746F"/>
    <w:rsid w:val="00AB416F"/>
    <w:rsid w:val="00AB6125"/>
    <w:rsid w:val="00AC7A07"/>
    <w:rsid w:val="00AD37F8"/>
    <w:rsid w:val="00AF2AED"/>
    <w:rsid w:val="00B020DC"/>
    <w:rsid w:val="00B14DDB"/>
    <w:rsid w:val="00B23A2D"/>
    <w:rsid w:val="00B26C93"/>
    <w:rsid w:val="00B3062E"/>
    <w:rsid w:val="00B31E83"/>
    <w:rsid w:val="00B45FD7"/>
    <w:rsid w:val="00B50FBD"/>
    <w:rsid w:val="00B67266"/>
    <w:rsid w:val="00B7238E"/>
    <w:rsid w:val="00B8BF56"/>
    <w:rsid w:val="00BC0E9F"/>
    <w:rsid w:val="00BC37FB"/>
    <w:rsid w:val="00BD4574"/>
    <w:rsid w:val="00BE1CAB"/>
    <w:rsid w:val="00BE6805"/>
    <w:rsid w:val="00BF644C"/>
    <w:rsid w:val="00C1429A"/>
    <w:rsid w:val="00C21588"/>
    <w:rsid w:val="00C53C50"/>
    <w:rsid w:val="00C72B07"/>
    <w:rsid w:val="00C73354"/>
    <w:rsid w:val="00C76AD0"/>
    <w:rsid w:val="00CD5D25"/>
    <w:rsid w:val="00CE6C64"/>
    <w:rsid w:val="00D0688D"/>
    <w:rsid w:val="00D1616D"/>
    <w:rsid w:val="00D231CE"/>
    <w:rsid w:val="00D231F2"/>
    <w:rsid w:val="00D3470D"/>
    <w:rsid w:val="00D40AA2"/>
    <w:rsid w:val="00D6443F"/>
    <w:rsid w:val="00D82011"/>
    <w:rsid w:val="00D844AB"/>
    <w:rsid w:val="00DB2DC4"/>
    <w:rsid w:val="00DB5320"/>
    <w:rsid w:val="00DD5A18"/>
    <w:rsid w:val="00DE7963"/>
    <w:rsid w:val="00DE7D48"/>
    <w:rsid w:val="00DF1657"/>
    <w:rsid w:val="00E24B6F"/>
    <w:rsid w:val="00E42619"/>
    <w:rsid w:val="00E526DF"/>
    <w:rsid w:val="00E55477"/>
    <w:rsid w:val="00E63422"/>
    <w:rsid w:val="00E7798E"/>
    <w:rsid w:val="00EA7855"/>
    <w:rsid w:val="00EB18C1"/>
    <w:rsid w:val="00EB6142"/>
    <w:rsid w:val="00EF7229"/>
    <w:rsid w:val="00F13744"/>
    <w:rsid w:val="00F308A5"/>
    <w:rsid w:val="00F626EE"/>
    <w:rsid w:val="00FA1455"/>
    <w:rsid w:val="00FA1456"/>
    <w:rsid w:val="00FA2D38"/>
    <w:rsid w:val="00FA5223"/>
    <w:rsid w:val="00FC48A9"/>
    <w:rsid w:val="00FD2C99"/>
    <w:rsid w:val="00FE01E2"/>
    <w:rsid w:val="00FE2309"/>
    <w:rsid w:val="00FE3BE6"/>
    <w:rsid w:val="28E44C7F"/>
    <w:rsid w:val="2F0E51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65537"/>
  <w15:chartTrackingRefBased/>
  <w15:docId w15:val="{C1BE192C-E66B-471E-82D9-40B35DD7F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9500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2F71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35FE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35FE1"/>
  </w:style>
  <w:style w:type="paragraph" w:styleId="Rodap">
    <w:name w:val="footer"/>
    <w:basedOn w:val="Normal"/>
    <w:link w:val="RodapChar"/>
    <w:uiPriority w:val="99"/>
    <w:unhideWhenUsed/>
    <w:rsid w:val="00035FE1"/>
    <w:pPr>
      <w:tabs>
        <w:tab w:val="center" w:pos="4252"/>
        <w:tab w:val="right" w:pos="8504"/>
      </w:tabs>
      <w:spacing w:after="0" w:line="240" w:lineRule="auto"/>
    </w:pPr>
  </w:style>
  <w:style w:type="character" w:customStyle="1" w:styleId="RodapChar">
    <w:name w:val="Rodapé Char"/>
    <w:basedOn w:val="Fontepargpadro"/>
    <w:link w:val="Rodap"/>
    <w:uiPriority w:val="99"/>
    <w:rsid w:val="00035FE1"/>
  </w:style>
  <w:style w:type="paragraph" w:styleId="PargrafodaLista">
    <w:name w:val="List Paragraph"/>
    <w:basedOn w:val="Normal"/>
    <w:uiPriority w:val="34"/>
    <w:qFormat/>
    <w:rsid w:val="0073332D"/>
    <w:pPr>
      <w:ind w:left="720"/>
      <w:contextualSpacing/>
    </w:pPr>
  </w:style>
  <w:style w:type="character" w:customStyle="1" w:styleId="Ttulo1Char">
    <w:name w:val="Título 1 Char"/>
    <w:basedOn w:val="Fontepargpadro"/>
    <w:link w:val="Ttulo1"/>
    <w:uiPriority w:val="9"/>
    <w:rsid w:val="00950086"/>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950086"/>
    <w:pPr>
      <w:outlineLvl w:val="9"/>
    </w:pPr>
    <w:rPr>
      <w:lang w:eastAsia="pt-BR"/>
    </w:rPr>
  </w:style>
  <w:style w:type="paragraph" w:styleId="Sumrio1">
    <w:name w:val="toc 1"/>
    <w:basedOn w:val="Normal"/>
    <w:next w:val="Normal"/>
    <w:autoRedefine/>
    <w:uiPriority w:val="39"/>
    <w:unhideWhenUsed/>
    <w:rsid w:val="00950086"/>
    <w:pPr>
      <w:spacing w:after="100"/>
    </w:pPr>
  </w:style>
  <w:style w:type="character" w:styleId="Hyperlink">
    <w:name w:val="Hyperlink"/>
    <w:basedOn w:val="Fontepargpadro"/>
    <w:uiPriority w:val="99"/>
    <w:unhideWhenUsed/>
    <w:rsid w:val="00950086"/>
    <w:rPr>
      <w:color w:val="0563C1" w:themeColor="hyperlink"/>
      <w:u w:val="single"/>
    </w:rPr>
  </w:style>
  <w:style w:type="paragraph" w:styleId="Textodebalo">
    <w:name w:val="Balloon Text"/>
    <w:basedOn w:val="Normal"/>
    <w:link w:val="TextodebaloChar"/>
    <w:uiPriority w:val="99"/>
    <w:semiHidden/>
    <w:unhideWhenUsed/>
    <w:rsid w:val="0095008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50086"/>
    <w:rPr>
      <w:rFonts w:ascii="Segoe UI" w:hAnsi="Segoe UI" w:cs="Segoe UI"/>
      <w:sz w:val="18"/>
      <w:szCs w:val="18"/>
    </w:rPr>
  </w:style>
  <w:style w:type="paragraph" w:styleId="Sumrio2">
    <w:name w:val="toc 2"/>
    <w:basedOn w:val="Normal"/>
    <w:next w:val="Normal"/>
    <w:autoRedefine/>
    <w:uiPriority w:val="39"/>
    <w:unhideWhenUsed/>
    <w:rsid w:val="002729D5"/>
    <w:pPr>
      <w:spacing w:after="100"/>
      <w:ind w:left="220"/>
    </w:pPr>
  </w:style>
  <w:style w:type="character" w:customStyle="1" w:styleId="Ttulo2Char">
    <w:name w:val="Título 2 Char"/>
    <w:basedOn w:val="Fontepargpadro"/>
    <w:link w:val="Ttulo2"/>
    <w:uiPriority w:val="9"/>
    <w:rsid w:val="002F710E"/>
    <w:rPr>
      <w:rFonts w:asciiTheme="majorHAnsi" w:eastAsiaTheme="majorEastAsia" w:hAnsiTheme="majorHAnsi" w:cstheme="majorBidi"/>
      <w:color w:val="2F5496" w:themeColor="accent1" w:themeShade="BF"/>
      <w:sz w:val="26"/>
      <w:szCs w:val="26"/>
    </w:rPr>
  </w:style>
  <w:style w:type="character" w:styleId="MenoPendente">
    <w:name w:val="Unresolved Mention"/>
    <w:basedOn w:val="Fontepargpadro"/>
    <w:uiPriority w:val="99"/>
    <w:semiHidden/>
    <w:unhideWhenUsed/>
    <w:rsid w:val="00B3062E"/>
    <w:rPr>
      <w:color w:val="808080"/>
      <w:shd w:val="clear" w:color="auto" w:fill="E6E6E6"/>
    </w:rPr>
  </w:style>
  <w:style w:type="character" w:customStyle="1" w:styleId="normaltextrun">
    <w:name w:val="normaltextrun"/>
    <w:basedOn w:val="Fontepargpadro"/>
    <w:rsid w:val="006729E5"/>
  </w:style>
  <w:style w:type="character" w:customStyle="1" w:styleId="scxw49826474">
    <w:name w:val="scxw49826474"/>
    <w:basedOn w:val="Fontepargpadro"/>
    <w:rsid w:val="006729E5"/>
  </w:style>
  <w:style w:type="character" w:customStyle="1" w:styleId="spellingerror">
    <w:name w:val="spellingerror"/>
    <w:basedOn w:val="Fontepargpadro"/>
    <w:rsid w:val="006729E5"/>
  </w:style>
  <w:style w:type="paragraph" w:styleId="NormalWeb">
    <w:name w:val="Normal (Web)"/>
    <w:basedOn w:val="Normal"/>
    <w:uiPriority w:val="99"/>
    <w:semiHidden/>
    <w:unhideWhenUsed/>
    <w:rsid w:val="000019C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019C3"/>
    <w:rPr>
      <w:b/>
      <w:bCs/>
    </w:rPr>
  </w:style>
  <w:style w:type="character" w:styleId="nfase">
    <w:name w:val="Emphasis"/>
    <w:basedOn w:val="Fontepargpadro"/>
    <w:uiPriority w:val="20"/>
    <w:qFormat/>
    <w:rsid w:val="000019C3"/>
    <w:rPr>
      <w:i/>
      <w:iCs/>
    </w:rPr>
  </w:style>
  <w:style w:type="character" w:styleId="HiperlinkVisitado">
    <w:name w:val="FollowedHyperlink"/>
    <w:basedOn w:val="Fontepargpadro"/>
    <w:uiPriority w:val="99"/>
    <w:semiHidden/>
    <w:unhideWhenUsed/>
    <w:rsid w:val="003D02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06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6.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hyperlink" Target="https://s3.amazonaws.com/cdn.freshdesk.com/data/helpdesk/attachments/production/27013382460/original/d5Ph002myY7SlKO3lstSp4AgiT1PWdvLGA.png?1556034777" TargetMode="External"/><Relationship Id="rId112" Type="http://schemas.openxmlformats.org/officeDocument/2006/relationships/image" Target="media/image101.png"/><Relationship Id="rId16" Type="http://schemas.openxmlformats.org/officeDocument/2006/relationships/image" Target="media/image9.png"/><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1.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2.png"/><Relationship Id="rId118" Type="http://schemas.openxmlformats.org/officeDocument/2006/relationships/image" Target="media/image107.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0.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hyperlink" Target="https://meajuda.moveresoftware.com/support/solutions/articles/27000032401-configurac%C3%A3o-para-retenc%C3%A3o-de-impostos-federais-ir-pis-cofins-csll-inss-" TargetMode="External"/><Relationship Id="rId114" Type="http://schemas.openxmlformats.org/officeDocument/2006/relationships/image" Target="media/image103.png"/><Relationship Id="rId119" Type="http://schemas.openxmlformats.org/officeDocument/2006/relationships/header" Target="header1.xml"/><Relationship Id="rId44" Type="http://schemas.openxmlformats.org/officeDocument/2006/relationships/image" Target="media/image37.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8.png"/><Relationship Id="rId34" Type="http://schemas.openxmlformats.org/officeDocument/2006/relationships/image" Target="media/image27.png"/><Relationship Id="rId50" Type="http://schemas.openxmlformats.org/officeDocument/2006/relationships/hyperlink" Target="https://moveresoftware.freshdesk.com/support/solutions/articles/27000051218-impedindo-o-faturamento-da-ordem-de-servico-antes-da-conclus%C3%A3o" TargetMode="External"/><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hyperlink" Target="https://s3.amazonaws.com/cdn.freshdesk.com/data/helpdesk/attachments/production/27013382339/original/ujd8wooAc_Zz5Jbdn-eB7kAnvgMzGiuSdw.png?1556034585" TargetMode="External"/><Relationship Id="rId110" Type="http://schemas.openxmlformats.org/officeDocument/2006/relationships/image" Target="media/image99.png"/><Relationship Id="rId115" Type="http://schemas.openxmlformats.org/officeDocument/2006/relationships/image" Target="media/image104.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png"/><Relationship Id="rId116" Type="http://schemas.openxmlformats.org/officeDocument/2006/relationships/image" Target="media/image105.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8.png"/><Relationship Id="rId111" Type="http://schemas.openxmlformats.org/officeDocument/2006/relationships/image" Target="media/image100.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973CB-4CDE-46D7-9BBB-31721105D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30</Pages>
  <Words>5209</Words>
  <Characters>28134</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Marlon Sergio da Silva</dc:creator>
  <cp:keywords/>
  <dc:description/>
  <cp:lastModifiedBy>Douglas Silva Martins</cp:lastModifiedBy>
  <cp:revision>8</cp:revision>
  <cp:lastPrinted>2022-02-14T19:49:00Z</cp:lastPrinted>
  <dcterms:created xsi:type="dcterms:W3CDTF">2021-06-24T20:42:00Z</dcterms:created>
  <dcterms:modified xsi:type="dcterms:W3CDTF">2022-02-14T19:50:00Z</dcterms:modified>
</cp:coreProperties>
</file>